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5224A" w14:textId="77777777" w:rsidR="00A00338" w:rsidRPr="00A968DD" w:rsidRDefault="00A00338" w:rsidP="00B837FA">
      <w:pPr>
        <w:widowControl/>
        <w:suppressAutoHyphens/>
        <w:autoSpaceDE/>
        <w:autoSpaceDN/>
        <w:adjustRightInd/>
        <w:spacing w:line="259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2527565" w14:textId="331DF862" w:rsidR="006249F3" w:rsidRPr="00E75B09" w:rsidRDefault="00A00338" w:rsidP="00B837FA">
      <w:pPr>
        <w:widowControl/>
        <w:suppressAutoHyphens/>
        <w:autoSpaceDE/>
        <w:autoSpaceDN/>
        <w:adjustRightInd/>
        <w:spacing w:line="259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947C79">
        <w:rPr>
          <w:rFonts w:ascii="Times New Roman" w:hAnsi="Times New Roman" w:cs="Times New Roman"/>
          <w:sz w:val="24"/>
          <w:szCs w:val="24"/>
        </w:rPr>
        <w:t xml:space="preserve">услуг по </w:t>
      </w:r>
      <w:r w:rsidR="00947C79" w:rsidRPr="00E75B09">
        <w:rPr>
          <w:rFonts w:ascii="Times New Roman" w:hAnsi="Times New Roman" w:cs="Times New Roman"/>
          <w:sz w:val="24"/>
          <w:szCs w:val="24"/>
        </w:rPr>
        <w:t>п</w:t>
      </w:r>
      <w:r w:rsidR="006249F3" w:rsidRPr="00E75B09">
        <w:rPr>
          <w:rFonts w:ascii="Times New Roman" w:hAnsi="Times New Roman" w:cs="Times New Roman"/>
          <w:sz w:val="24"/>
          <w:szCs w:val="24"/>
        </w:rPr>
        <w:t>роведени</w:t>
      </w:r>
      <w:r w:rsidR="00947C79" w:rsidRPr="00E75B09">
        <w:rPr>
          <w:rFonts w:ascii="Times New Roman" w:hAnsi="Times New Roman" w:cs="Times New Roman"/>
          <w:sz w:val="24"/>
          <w:szCs w:val="24"/>
        </w:rPr>
        <w:t>ю</w:t>
      </w:r>
      <w:r w:rsidR="006249F3" w:rsidRPr="00E75B09">
        <w:rPr>
          <w:rFonts w:ascii="Times New Roman" w:hAnsi="Times New Roman" w:cs="Times New Roman"/>
          <w:sz w:val="24"/>
          <w:szCs w:val="24"/>
        </w:rPr>
        <w:t xml:space="preserve"> экспертизы проекта Схемы теплоснабжения г. Санкт-Петербурга до 2031г.</w:t>
      </w:r>
    </w:p>
    <w:p w14:paraId="1FCE95FB" w14:textId="77777777" w:rsidR="00947C79" w:rsidRPr="00947C79" w:rsidRDefault="00947C79" w:rsidP="00B837FA">
      <w:pPr>
        <w:widowControl/>
        <w:suppressAutoHyphens/>
        <w:autoSpaceDE/>
        <w:autoSpaceDN/>
        <w:adjustRightInd/>
        <w:spacing w:line="259" w:lineRule="auto"/>
        <w:contextualSpacing/>
        <w:jc w:val="center"/>
        <w:rPr>
          <w:rFonts w:ascii="Times New Roman" w:hAnsi="Times New Roman" w:cs="Times New Roman"/>
          <w:sz w:val="10"/>
          <w:szCs w:val="10"/>
        </w:rPr>
      </w:pPr>
    </w:p>
    <w:p w14:paraId="4C4F6D19" w14:textId="556C500F" w:rsidR="006249F3" w:rsidRDefault="006249F3" w:rsidP="00B837FA">
      <w:pPr>
        <w:widowControl/>
        <w:suppressAutoHyphens/>
        <w:autoSpaceDE/>
        <w:autoSpaceDN/>
        <w:adjustRightInd/>
        <w:spacing w:line="259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249F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номер закупки по </w:t>
      </w:r>
      <w:r w:rsidRPr="00C37E27">
        <w:rPr>
          <w:rFonts w:ascii="Times New Roman" w:hAnsi="Times New Roman" w:cs="Times New Roman"/>
          <w:sz w:val="24"/>
          <w:szCs w:val="24"/>
        </w:rPr>
        <w:t xml:space="preserve">ГКПЗ </w:t>
      </w:r>
      <w:r w:rsidR="00650A8B" w:rsidRPr="00C37E27">
        <w:rPr>
          <w:rFonts w:ascii="Times New Roman" w:hAnsi="Times New Roman" w:cs="Times New Roman"/>
          <w:sz w:val="24"/>
          <w:szCs w:val="24"/>
        </w:rPr>
        <w:t>9070/5.24-4245</w:t>
      </w:r>
      <w:r w:rsidRPr="00C37E27">
        <w:rPr>
          <w:rFonts w:ascii="Times New Roman" w:hAnsi="Times New Roman" w:cs="Times New Roman"/>
          <w:sz w:val="24"/>
          <w:szCs w:val="24"/>
        </w:rPr>
        <w:t>)</w:t>
      </w:r>
    </w:p>
    <w:p w14:paraId="38352253" w14:textId="77777777" w:rsidR="00A00338" w:rsidRPr="00A968DD" w:rsidRDefault="00A00338" w:rsidP="00B837FA">
      <w:pPr>
        <w:widowControl/>
        <w:suppressAutoHyphens/>
        <w:autoSpaceDE/>
        <w:autoSpaceDN/>
        <w:adjustRightInd/>
        <w:spacing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936"/>
      </w:tblGrid>
      <w:tr w:rsidR="00A00338" w:rsidRPr="00A968DD" w14:paraId="38352256" w14:textId="77777777" w:rsidTr="00947C79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2254" w14:textId="77777777" w:rsidR="00A00338" w:rsidRPr="00A968DD" w:rsidRDefault="00A00338" w:rsidP="00B837FA">
            <w:pPr>
              <w:widowControl/>
              <w:suppressAutoHyphens/>
              <w:autoSpaceDE/>
              <w:autoSpaceDN/>
              <w:adjustRightInd/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2255" w14:textId="6D77A200" w:rsidR="00A00338" w:rsidRPr="00A968DD" w:rsidRDefault="007737CD" w:rsidP="00B837FA">
            <w:pPr>
              <w:widowControl/>
              <w:suppressAutoHyphens/>
              <w:autoSpaceDE/>
              <w:autoSpaceDN/>
              <w:adjustRightInd/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7CD">
              <w:rPr>
                <w:rFonts w:ascii="Times New Roman" w:hAnsi="Times New Roman" w:cs="Times New Roman"/>
                <w:sz w:val="24"/>
                <w:szCs w:val="24"/>
              </w:rPr>
              <w:t>63.11.1</w:t>
            </w:r>
          </w:p>
        </w:tc>
      </w:tr>
      <w:tr w:rsidR="00A00338" w:rsidRPr="00A968DD" w14:paraId="38352259" w14:textId="77777777" w:rsidTr="00947C79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2257" w14:textId="77777777" w:rsidR="00A00338" w:rsidRPr="00A968DD" w:rsidRDefault="00A00338" w:rsidP="00B837FA">
            <w:pPr>
              <w:widowControl/>
              <w:suppressAutoHyphens/>
              <w:autoSpaceDE/>
              <w:autoSpaceDN/>
              <w:adjustRightInd/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2258" w14:textId="18A04B2D" w:rsidR="00A00338" w:rsidRPr="00A968DD" w:rsidRDefault="007737CD" w:rsidP="00B837FA">
            <w:pPr>
              <w:widowControl/>
              <w:suppressAutoHyphens/>
              <w:autoSpaceDE/>
              <w:autoSpaceDN/>
              <w:adjustRightInd/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7CD">
              <w:rPr>
                <w:rFonts w:ascii="Times New Roman" w:hAnsi="Times New Roman" w:cs="Times New Roman"/>
                <w:sz w:val="24"/>
                <w:szCs w:val="24"/>
              </w:rPr>
              <w:t>63.11.1</w:t>
            </w:r>
          </w:p>
        </w:tc>
      </w:tr>
    </w:tbl>
    <w:p w14:paraId="3835225A" w14:textId="77777777" w:rsidR="00A00338" w:rsidRPr="00A968DD" w:rsidRDefault="00A00338" w:rsidP="00B837FA">
      <w:pPr>
        <w:widowControl/>
        <w:suppressAutoHyphens/>
        <w:autoSpaceDE/>
        <w:autoSpaceDN/>
        <w:adjustRightInd/>
        <w:spacing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835225B" w14:textId="29CC6695" w:rsidR="00A00338" w:rsidRPr="00A968DD" w:rsidRDefault="00A00338" w:rsidP="00B837FA">
      <w:pPr>
        <w:widowControl/>
        <w:suppressAutoHyphens/>
        <w:autoSpaceDE/>
        <w:autoSpaceDN/>
        <w:adjustRightInd/>
        <w:spacing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968DD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bookmarkStart w:id="0" w:name="_GoBack"/>
      <w:bookmarkEnd w:id="0"/>
    </w:p>
    <w:p w14:paraId="3835225C" w14:textId="12C02342" w:rsidR="00A00338" w:rsidRPr="00653954" w:rsidRDefault="00A00338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(оказания услуг):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653954" w:rsidRPr="00653954">
        <w:rPr>
          <w:rFonts w:ascii="Times New Roman" w:hAnsi="Times New Roman" w:cs="Times New Roman"/>
          <w:sz w:val="24"/>
          <w:szCs w:val="24"/>
        </w:rPr>
        <w:t>зоны теплоснабжения в административных границах г. Санкт-Петербург.</w:t>
      </w:r>
    </w:p>
    <w:p w14:paraId="05F9E8F1" w14:textId="77777777" w:rsidR="00653954" w:rsidRDefault="00653954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B0B645B" w14:textId="77777777" w:rsidR="00653954" w:rsidRDefault="00A00338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53954">
        <w:rPr>
          <w:rFonts w:ascii="Times New Roman" w:hAnsi="Times New Roman" w:cs="Times New Roman"/>
          <w:b/>
          <w:sz w:val="24"/>
          <w:szCs w:val="24"/>
        </w:rPr>
        <w:t>Должность, ФИО, контактный телефон ответственного лица, составившего техническое задание: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299D82" w14:textId="761E9618" w:rsidR="00653954" w:rsidRPr="00947C79" w:rsidRDefault="00653954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47C79">
        <w:rPr>
          <w:rFonts w:ascii="Times New Roman" w:hAnsi="Times New Roman" w:cs="Times New Roman"/>
          <w:sz w:val="24"/>
          <w:szCs w:val="24"/>
          <w:highlight w:val="yellow"/>
        </w:rPr>
        <w:t xml:space="preserve">Козлов Роман Валентинович, начальник </w:t>
      </w:r>
      <w:r w:rsidR="00364D2A" w:rsidRPr="00947C79">
        <w:rPr>
          <w:rFonts w:ascii="Times New Roman" w:hAnsi="Times New Roman" w:cs="Times New Roman"/>
          <w:sz w:val="24"/>
          <w:szCs w:val="24"/>
          <w:highlight w:val="yellow"/>
        </w:rPr>
        <w:t>д</w:t>
      </w:r>
      <w:r w:rsidR="00E34D98" w:rsidRPr="00947C79">
        <w:rPr>
          <w:rFonts w:ascii="Times New Roman" w:hAnsi="Times New Roman" w:cs="Times New Roman"/>
          <w:sz w:val="24"/>
          <w:szCs w:val="24"/>
          <w:highlight w:val="yellow"/>
        </w:rPr>
        <w:t>епартамента инвестиций, (812) 6</w:t>
      </w:r>
      <w:r w:rsidR="00697FDF" w:rsidRPr="00947C79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364D2A" w:rsidRPr="00947C79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Pr="00947C79">
        <w:rPr>
          <w:rFonts w:ascii="Times New Roman" w:hAnsi="Times New Roman" w:cs="Times New Roman"/>
          <w:sz w:val="24"/>
          <w:szCs w:val="24"/>
          <w:highlight w:val="yellow"/>
        </w:rPr>
        <w:t>-37-06</w:t>
      </w:r>
    </w:p>
    <w:p w14:paraId="088C61AA" w14:textId="42B20574" w:rsidR="00653954" w:rsidRPr="00653954" w:rsidRDefault="00653954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C79">
        <w:rPr>
          <w:rFonts w:ascii="Times New Roman" w:hAnsi="Times New Roman" w:cs="Times New Roman"/>
          <w:sz w:val="24"/>
          <w:szCs w:val="24"/>
          <w:highlight w:val="yellow"/>
        </w:rPr>
        <w:t>Пюльзю Екатерина Александровна, главный специалист отдела страт</w:t>
      </w:r>
      <w:r w:rsidR="00364D2A" w:rsidRPr="00947C79">
        <w:rPr>
          <w:rFonts w:ascii="Times New Roman" w:hAnsi="Times New Roman" w:cs="Times New Roman"/>
          <w:sz w:val="24"/>
          <w:szCs w:val="24"/>
          <w:highlight w:val="yellow"/>
        </w:rPr>
        <w:t>егического планирования, (812) 688</w:t>
      </w:r>
      <w:r w:rsidRPr="00947C79">
        <w:rPr>
          <w:rFonts w:ascii="Times New Roman" w:hAnsi="Times New Roman" w:cs="Times New Roman"/>
          <w:sz w:val="24"/>
          <w:szCs w:val="24"/>
          <w:highlight w:val="yellow"/>
        </w:rPr>
        <w:t>-31-80</w:t>
      </w:r>
    </w:p>
    <w:p w14:paraId="56F8C80B" w14:textId="77777777" w:rsidR="00653954" w:rsidRPr="00A968DD" w:rsidRDefault="00653954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352261" w14:textId="77777777" w:rsidR="00A00338" w:rsidRPr="00A968DD" w:rsidRDefault="00A00338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Период выполнения работ (оказания услуг):</w:t>
      </w:r>
    </w:p>
    <w:p w14:paraId="38352262" w14:textId="6E7BEE0F" w:rsidR="00A00338" w:rsidRPr="00A968DD" w:rsidRDefault="00A00338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511CD5">
        <w:rPr>
          <w:rFonts w:ascii="Times New Roman" w:hAnsi="Times New Roman" w:cs="Times New Roman"/>
          <w:sz w:val="24"/>
          <w:szCs w:val="24"/>
        </w:rPr>
        <w:t>с даты подписания договора</w:t>
      </w:r>
    </w:p>
    <w:p w14:paraId="38352263" w14:textId="0F98E7B5" w:rsidR="00A00338" w:rsidRPr="00A968DD" w:rsidRDefault="00A00338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511CD5">
        <w:rPr>
          <w:rFonts w:ascii="Times New Roman" w:hAnsi="Times New Roman" w:cs="Times New Roman"/>
          <w:sz w:val="24"/>
          <w:szCs w:val="24"/>
        </w:rPr>
        <w:t>11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653954">
        <w:rPr>
          <w:rFonts w:ascii="Times New Roman" w:hAnsi="Times New Roman" w:cs="Times New Roman"/>
          <w:sz w:val="24"/>
          <w:szCs w:val="24"/>
        </w:rPr>
        <w:t>декабр</w:t>
      </w:r>
      <w:r w:rsidR="00511CD5">
        <w:rPr>
          <w:rFonts w:ascii="Times New Roman" w:hAnsi="Times New Roman" w:cs="Times New Roman"/>
          <w:sz w:val="24"/>
          <w:szCs w:val="24"/>
        </w:rPr>
        <w:t>я</w:t>
      </w:r>
      <w:r w:rsidRPr="00A968DD">
        <w:rPr>
          <w:rFonts w:ascii="Times New Roman" w:hAnsi="Times New Roman" w:cs="Times New Roman"/>
          <w:sz w:val="24"/>
          <w:szCs w:val="24"/>
        </w:rPr>
        <w:t xml:space="preserve"> 201</w:t>
      </w:r>
      <w:r w:rsidR="00653954">
        <w:rPr>
          <w:rFonts w:ascii="Times New Roman" w:hAnsi="Times New Roman" w:cs="Times New Roman"/>
          <w:sz w:val="24"/>
          <w:szCs w:val="24"/>
        </w:rPr>
        <w:t>6</w:t>
      </w:r>
      <w:r w:rsidRPr="00A968D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8352264" w14:textId="77777777" w:rsidR="00A00338" w:rsidRPr="00A968DD" w:rsidRDefault="00A00338" w:rsidP="006316F6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430D1B9" w14:textId="77777777" w:rsidR="004E4264" w:rsidRDefault="00A00338" w:rsidP="006316F6">
      <w:pPr>
        <w:widowControl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790">
        <w:rPr>
          <w:rFonts w:ascii="Times New Roman" w:hAnsi="Times New Roman" w:cs="Times New Roman"/>
          <w:b/>
          <w:sz w:val="24"/>
          <w:szCs w:val="24"/>
        </w:rPr>
        <w:t>Обобщенные характеристики выполняемых работ (оказываемых услуг):</w:t>
      </w:r>
      <w:r w:rsidRPr="00A968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BBF86A" w14:textId="2D23DA11" w:rsidR="004E4264" w:rsidRPr="004E4264" w:rsidRDefault="004E4264" w:rsidP="006316F6">
      <w:pPr>
        <w:widowControl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264">
        <w:rPr>
          <w:rFonts w:ascii="Times New Roman" w:hAnsi="Times New Roman" w:cs="Times New Roman"/>
          <w:sz w:val="24"/>
          <w:szCs w:val="24"/>
        </w:rPr>
        <w:t xml:space="preserve">Заказчик поручает, а Исполнитель принимает на себя обязательства оказать следующие услуги: Проведение экспертизы проекта Схемы теплоснабжения г. Санкт-Петербурга до 2031 года. </w:t>
      </w:r>
    </w:p>
    <w:p w14:paraId="38352269" w14:textId="5830B0F7" w:rsidR="00A00338" w:rsidRDefault="004E4264" w:rsidP="00380790">
      <w:pPr>
        <w:widowControl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264">
        <w:rPr>
          <w:rFonts w:ascii="Times New Roman" w:hAnsi="Times New Roman" w:cs="Times New Roman"/>
          <w:sz w:val="24"/>
          <w:szCs w:val="24"/>
        </w:rPr>
        <w:t xml:space="preserve">Результат оказанных Услуг передается Заказчику по Акту об оказании услуг, в порядке, установленном Договором, в 3 экземплярах, в форме отчета, на электронном и бумажном носителе. </w:t>
      </w:r>
    </w:p>
    <w:p w14:paraId="5F01C63A" w14:textId="77777777" w:rsidR="00380790" w:rsidRPr="00A968DD" w:rsidRDefault="00380790" w:rsidP="00380790">
      <w:pPr>
        <w:widowControl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835226A" w14:textId="78D2B2A8" w:rsidR="00A00338" w:rsidRPr="00A968DD" w:rsidRDefault="00A00338" w:rsidP="00B837FA">
      <w:pPr>
        <w:widowControl/>
        <w:autoSpaceDE/>
        <w:autoSpaceDN/>
        <w:adjustRightInd/>
        <w:spacing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653954">
        <w:rPr>
          <w:rFonts w:ascii="Times New Roman" w:hAnsi="Times New Roman" w:cs="Times New Roman"/>
          <w:b/>
          <w:sz w:val="24"/>
          <w:szCs w:val="24"/>
        </w:rPr>
        <w:t>–</w:t>
      </w:r>
      <w:r w:rsidRPr="00A96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954" w:rsidRPr="00653954">
        <w:rPr>
          <w:rFonts w:ascii="Times New Roman" w:hAnsi="Times New Roman" w:cs="Times New Roman"/>
          <w:sz w:val="24"/>
          <w:szCs w:val="24"/>
        </w:rPr>
        <w:t>2118,644</w:t>
      </w:r>
      <w:r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14:paraId="05FF6EBD" w14:textId="77777777" w:rsidR="00380790" w:rsidRDefault="00380790" w:rsidP="00380790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352278" w14:textId="703D980F" w:rsidR="00A00338" w:rsidRPr="00A968DD" w:rsidRDefault="00A00338" w:rsidP="00380790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</w:t>
      </w:r>
      <w:r w:rsidR="006F0048">
        <w:rPr>
          <w:rFonts w:ascii="Times New Roman" w:hAnsi="Times New Roman" w:cs="Times New Roman"/>
          <w:sz w:val="24"/>
          <w:szCs w:val="24"/>
        </w:rPr>
        <w:t>мы ценообразования, принятой в П</w:t>
      </w:r>
      <w:r w:rsidRPr="00A968DD">
        <w:rPr>
          <w:rFonts w:ascii="Times New Roman" w:hAnsi="Times New Roman" w:cs="Times New Roman"/>
          <w:sz w:val="24"/>
          <w:szCs w:val="24"/>
        </w:rPr>
        <w:t>АО «ТГК-1».</w:t>
      </w:r>
    </w:p>
    <w:p w14:paraId="3835227C" w14:textId="77777777" w:rsidR="00A00338" w:rsidRPr="00A968DD" w:rsidRDefault="00A00338" w:rsidP="00B837FA">
      <w:pPr>
        <w:widowControl/>
        <w:suppressAutoHyphens/>
        <w:autoSpaceDE/>
        <w:autoSpaceDN/>
        <w:adjustRightInd/>
        <w:spacing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835227D" w14:textId="56B1CA0C" w:rsidR="00A00338" w:rsidRDefault="00A00338" w:rsidP="00B837FA">
      <w:pPr>
        <w:widowControl/>
        <w:suppressAutoHyphens/>
        <w:autoSpaceDE/>
        <w:autoSpaceDN/>
        <w:adjustRightInd/>
        <w:spacing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968DD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 (оказанию услуг).</w:t>
      </w:r>
    </w:p>
    <w:p w14:paraId="7DA10E30" w14:textId="77777777" w:rsidR="00B73593" w:rsidRPr="00A968DD" w:rsidRDefault="00B73593" w:rsidP="00B837FA">
      <w:pPr>
        <w:widowControl/>
        <w:suppressAutoHyphens/>
        <w:autoSpaceDE/>
        <w:autoSpaceDN/>
        <w:adjustRightInd/>
        <w:spacing w:line="259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F33381E" w14:textId="4AE4F2DD" w:rsidR="00B73593" w:rsidRDefault="00A00338" w:rsidP="00380790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59" w:lineRule="auto"/>
        <w:ind w:left="426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(оказания услуг): </w:t>
      </w:r>
    </w:p>
    <w:p w14:paraId="2B76B429" w14:textId="17609E07" w:rsidR="00B73593" w:rsidRPr="00B73593" w:rsidRDefault="00B73593" w:rsidP="00B837FA">
      <w:pPr>
        <w:suppressAutoHyphens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3593">
        <w:rPr>
          <w:rFonts w:ascii="Times New Roman" w:hAnsi="Times New Roman" w:cs="Times New Roman"/>
          <w:sz w:val="24"/>
          <w:szCs w:val="24"/>
        </w:rPr>
        <w:t>Проверка подготовленного проекта Схемы теплоснабжения г. Санкт-Петербурга до 2031г. на соответствие требованиям законодательных и нормативных документов, и подготовка рекомендаций по изменению и дополнению Схемы теплоснабжения города перед утверждением Схемы в установленном действующим законодательством порядке.</w:t>
      </w:r>
    </w:p>
    <w:p w14:paraId="3835227F" w14:textId="77777777" w:rsidR="00A00338" w:rsidRPr="00A968DD" w:rsidRDefault="00A00338" w:rsidP="00B837FA">
      <w:pPr>
        <w:widowControl/>
        <w:suppressAutoHyphens/>
        <w:autoSpaceDE/>
        <w:autoSpaceDN/>
        <w:adjustRightInd/>
        <w:spacing w:line="259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352280" w14:textId="1B10AF6D" w:rsidR="00A00338" w:rsidRPr="00B73593" w:rsidRDefault="00A00338" w:rsidP="002B1F82">
      <w:pPr>
        <w:widowControl/>
        <w:numPr>
          <w:ilvl w:val="0"/>
          <w:numId w:val="6"/>
        </w:numPr>
        <w:suppressAutoHyphens/>
        <w:autoSpaceDE/>
        <w:autoSpaceDN/>
        <w:adjustRightInd/>
        <w:spacing w:line="259" w:lineRule="auto"/>
        <w:ind w:left="426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7359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14:paraId="06372433" w14:textId="2993DDB3" w:rsidR="00B73593" w:rsidRPr="00B73593" w:rsidRDefault="00B73593" w:rsidP="00B837FA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593">
        <w:rPr>
          <w:rFonts w:ascii="Times New Roman" w:hAnsi="Times New Roman" w:cs="Times New Roman"/>
          <w:b/>
          <w:sz w:val="24"/>
          <w:szCs w:val="24"/>
        </w:rPr>
        <w:t xml:space="preserve">Объем </w:t>
      </w:r>
      <w:r w:rsidR="00512BC2">
        <w:rPr>
          <w:rFonts w:ascii="Times New Roman" w:hAnsi="Times New Roman" w:cs="Times New Roman"/>
          <w:b/>
          <w:sz w:val="24"/>
          <w:szCs w:val="24"/>
        </w:rPr>
        <w:t>услуг</w:t>
      </w:r>
      <w:r w:rsidRPr="00B73593">
        <w:rPr>
          <w:rFonts w:ascii="Times New Roman" w:hAnsi="Times New Roman" w:cs="Times New Roman"/>
          <w:b/>
          <w:sz w:val="24"/>
          <w:szCs w:val="24"/>
        </w:rPr>
        <w:t>:</w:t>
      </w:r>
    </w:p>
    <w:p w14:paraId="7755C6CA" w14:textId="38C2C35A" w:rsidR="00B73593" w:rsidRPr="00B837FA" w:rsidRDefault="00B73593" w:rsidP="002B1F82">
      <w:pPr>
        <w:pStyle w:val="afc"/>
        <w:numPr>
          <w:ilvl w:val="0"/>
          <w:numId w:val="10"/>
        </w:numPr>
        <w:suppressAutoHyphens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Анализ обосновывающих материалов к Схеме теплоснабжения, представляемых Заказчиком:</w:t>
      </w:r>
    </w:p>
    <w:p w14:paraId="30B83DC7" w14:textId="0D023FB5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Документы по теме «Существующее положение в сфере производства, передачи и потребления тепловой энергии для целей теплоснабжения», в том числе по разделам:</w:t>
      </w:r>
    </w:p>
    <w:p w14:paraId="2726C1A7" w14:textId="1482A5E1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Функциональная структура теплоснабжения</w:t>
      </w:r>
    </w:p>
    <w:p w14:paraId="14DFECA7" w14:textId="5596457D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Источники тепловой энергии</w:t>
      </w:r>
    </w:p>
    <w:p w14:paraId="6D8672FF" w14:textId="4B6AB4F3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lastRenderedPageBreak/>
        <w:t>Тепловые сети, сооружения на них и тепловые пункты</w:t>
      </w:r>
    </w:p>
    <w:p w14:paraId="59F6808B" w14:textId="6802E874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Зоны действия источников тепловой энергии</w:t>
      </w:r>
    </w:p>
    <w:p w14:paraId="60AE4184" w14:textId="524BE1CB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Тепловые нагрузки потребителей тепловой энергии, групп потребителей тепловой энергии в зонах действия источников тепловой энергии</w:t>
      </w:r>
    </w:p>
    <w:p w14:paraId="181449CF" w14:textId="416C11A3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Балансы тепловой мощности и тепловой нагрузки в зонах действия источников тепловой энергии</w:t>
      </w:r>
    </w:p>
    <w:p w14:paraId="5D605068" w14:textId="3EDA52B4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Балансы теплоносителя</w:t>
      </w:r>
    </w:p>
    <w:p w14:paraId="52F98730" w14:textId="3DCD688F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Топливные балансы источников тепловой энергии и система обеспечения топливом</w:t>
      </w:r>
    </w:p>
    <w:p w14:paraId="49C41B5F" w14:textId="07E94909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 xml:space="preserve">Надежность теплоснабжения </w:t>
      </w:r>
    </w:p>
    <w:p w14:paraId="035AEAAD" w14:textId="6E96708A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837FA">
        <w:rPr>
          <w:rFonts w:ascii="Times New Roman" w:hAnsi="Times New Roman"/>
          <w:sz w:val="24"/>
          <w:szCs w:val="24"/>
        </w:rPr>
        <w:t>Технико</w:t>
      </w:r>
      <w:proofErr w:type="spellEnd"/>
      <w:r w:rsidRPr="00B837FA">
        <w:rPr>
          <w:rFonts w:ascii="Times New Roman" w:hAnsi="Times New Roman"/>
          <w:sz w:val="24"/>
          <w:szCs w:val="24"/>
        </w:rPr>
        <w:t xml:space="preserve">–экономические показатели теплоснабжающих и </w:t>
      </w:r>
      <w:proofErr w:type="spellStart"/>
      <w:r w:rsidRPr="00B837FA">
        <w:rPr>
          <w:rFonts w:ascii="Times New Roman" w:hAnsi="Times New Roman"/>
          <w:sz w:val="24"/>
          <w:szCs w:val="24"/>
        </w:rPr>
        <w:t>теплосетевых</w:t>
      </w:r>
      <w:proofErr w:type="spellEnd"/>
      <w:r w:rsidRPr="00B837FA">
        <w:rPr>
          <w:rFonts w:ascii="Times New Roman" w:hAnsi="Times New Roman"/>
          <w:sz w:val="24"/>
          <w:szCs w:val="24"/>
        </w:rPr>
        <w:t xml:space="preserve"> организаций</w:t>
      </w:r>
    </w:p>
    <w:p w14:paraId="51E9962F" w14:textId="2AB3B1B3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Цены (тарифы) в сфере теплоснабжения</w:t>
      </w:r>
    </w:p>
    <w:p w14:paraId="093370C7" w14:textId="1A9988AD" w:rsidR="00B73593" w:rsidRPr="00B837F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Описание существующих технических и технологических проблем в системах теплоснабжения поселения, городского округа</w:t>
      </w:r>
    </w:p>
    <w:p w14:paraId="157A44C2" w14:textId="7160695B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Документы по теме «Перспективное потребление тепловой энергии на цели теплоснабжения»</w:t>
      </w:r>
    </w:p>
    <w:p w14:paraId="0EAC7E60" w14:textId="5264B764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Документы по теме «Перспективные балансы тепловой мощности источников тепловой энергии и тепловой нагрузки»</w:t>
      </w:r>
    </w:p>
    <w:p w14:paraId="0A78EFB0" w14:textId="2F7CFFBB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 xml:space="preserve">Документы по теме «Перспективные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B837FA">
        <w:rPr>
          <w:rFonts w:ascii="Times New Roman" w:hAnsi="Times New Roman"/>
          <w:sz w:val="24"/>
          <w:szCs w:val="24"/>
        </w:rPr>
        <w:t>теплопотребляющими</w:t>
      </w:r>
      <w:proofErr w:type="spellEnd"/>
      <w:r w:rsidRPr="00B837FA">
        <w:rPr>
          <w:rFonts w:ascii="Times New Roman" w:hAnsi="Times New Roman"/>
          <w:sz w:val="24"/>
          <w:szCs w:val="24"/>
        </w:rPr>
        <w:t>» установками потребителей, в том числе в аварийных режимах.</w:t>
      </w:r>
    </w:p>
    <w:p w14:paraId="5C8FD900" w14:textId="79AC96E1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Документы по теме «Предложения по строительству, реконструкции и техническому перевооружению источников тепловой энергии»</w:t>
      </w:r>
    </w:p>
    <w:p w14:paraId="1584B955" w14:textId="64591FF0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Документы по теме «Предложения по строительству и реконструкции тепловых сетей и сооружений на них»</w:t>
      </w:r>
    </w:p>
    <w:p w14:paraId="1FC6ADAD" w14:textId="5D546BF7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Документы по теме «Перспективные топливные балансы»</w:t>
      </w:r>
    </w:p>
    <w:p w14:paraId="24017761" w14:textId="38C45A12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Документы по теме «Оценка надежности теплоснабжения»</w:t>
      </w:r>
    </w:p>
    <w:p w14:paraId="674D7A2F" w14:textId="2A02D17A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Документы по теме «Обоснование инвестиций в строительство, реконструкцию и техническое перевооружение»</w:t>
      </w:r>
    </w:p>
    <w:p w14:paraId="225554E3" w14:textId="55785D1A" w:rsidR="00B73593" w:rsidRPr="00B837FA" w:rsidRDefault="00B73593" w:rsidP="002B1F82">
      <w:pPr>
        <w:pStyle w:val="afc"/>
        <w:numPr>
          <w:ilvl w:val="1"/>
          <w:numId w:val="10"/>
        </w:numPr>
        <w:tabs>
          <w:tab w:val="left" w:pos="1276"/>
        </w:tabs>
        <w:suppressAutoHyphens/>
        <w:spacing w:after="0" w:line="259" w:lineRule="auto"/>
        <w:ind w:left="851" w:hanging="405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Документы по теме «Обоснование предложения по определению единой теплоснабжающей организации»</w:t>
      </w:r>
    </w:p>
    <w:p w14:paraId="3EA64CF3" w14:textId="65171CD2" w:rsidR="00B73593" w:rsidRPr="00B837FA" w:rsidRDefault="00B73593" w:rsidP="002B1F82">
      <w:pPr>
        <w:pStyle w:val="afc"/>
        <w:numPr>
          <w:ilvl w:val="0"/>
          <w:numId w:val="10"/>
        </w:numPr>
        <w:suppressAutoHyphens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Проведение экспертизы проекта Схемы теплоснабжения на соответствие нормативным документам по разделам:</w:t>
      </w:r>
    </w:p>
    <w:p w14:paraId="0CE2E0DE" w14:textId="21949DB1" w:rsidR="00B73593" w:rsidRPr="002B1E7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1E7A">
        <w:rPr>
          <w:rFonts w:ascii="Times New Roman" w:hAnsi="Times New Roman"/>
          <w:sz w:val="24"/>
          <w:szCs w:val="24"/>
        </w:rPr>
        <w:t>Показатели перспективного спроса на тепловую энергию (мощность) и теплоноситель в установленных границах территории поселения, городского округа</w:t>
      </w:r>
    </w:p>
    <w:p w14:paraId="76D96F46" w14:textId="087BD556" w:rsidR="00B73593" w:rsidRPr="002B1E7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1E7A">
        <w:rPr>
          <w:rFonts w:ascii="Times New Roman" w:hAnsi="Times New Roman"/>
          <w:sz w:val="24"/>
          <w:szCs w:val="24"/>
        </w:rPr>
        <w:t>Предложения по строительству, реконструкции и техническому перевооружению источников тепловой энергии</w:t>
      </w:r>
    </w:p>
    <w:p w14:paraId="0E8ECD57" w14:textId="2AAC8711" w:rsidR="00B73593" w:rsidRPr="002B1E7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1E7A">
        <w:rPr>
          <w:rFonts w:ascii="Times New Roman" w:hAnsi="Times New Roman"/>
          <w:sz w:val="24"/>
          <w:szCs w:val="24"/>
        </w:rPr>
        <w:t>Предложения по строительству и реконструкции тепловых сетей</w:t>
      </w:r>
    </w:p>
    <w:p w14:paraId="17682E4B" w14:textId="3B3B6412" w:rsidR="00B73593" w:rsidRPr="002B1E7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1E7A">
        <w:rPr>
          <w:rFonts w:ascii="Times New Roman" w:hAnsi="Times New Roman"/>
          <w:sz w:val="24"/>
          <w:szCs w:val="24"/>
        </w:rPr>
        <w:t>Перспективные топливные балансы</w:t>
      </w:r>
    </w:p>
    <w:p w14:paraId="12C4A2C1" w14:textId="1670B1F5" w:rsidR="00B73593" w:rsidRPr="002B1E7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1E7A">
        <w:rPr>
          <w:rFonts w:ascii="Times New Roman" w:hAnsi="Times New Roman"/>
          <w:sz w:val="24"/>
          <w:szCs w:val="24"/>
        </w:rPr>
        <w:t>Инвестиции в строительство, реконструкцию и техническое перевооружение</w:t>
      </w:r>
    </w:p>
    <w:p w14:paraId="1CA47FBC" w14:textId="443DF81C" w:rsidR="00B73593" w:rsidRPr="002B1E7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1E7A">
        <w:rPr>
          <w:rFonts w:ascii="Times New Roman" w:hAnsi="Times New Roman"/>
          <w:sz w:val="24"/>
          <w:szCs w:val="24"/>
        </w:rPr>
        <w:t>Решение об определении единой теплоснабжающей организации»</w:t>
      </w:r>
    </w:p>
    <w:p w14:paraId="6DC51CEC" w14:textId="7D7B799E" w:rsidR="00B73593" w:rsidRPr="002B1E7A" w:rsidRDefault="00B73593" w:rsidP="002B1F82">
      <w:pPr>
        <w:pStyle w:val="afc"/>
        <w:numPr>
          <w:ilvl w:val="0"/>
          <w:numId w:val="15"/>
        </w:numPr>
        <w:tabs>
          <w:tab w:val="left" w:pos="1276"/>
        </w:tabs>
        <w:suppressAutoHyphens/>
        <w:spacing w:after="0" w:line="259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2B1E7A">
        <w:rPr>
          <w:rFonts w:ascii="Times New Roman" w:hAnsi="Times New Roman"/>
          <w:sz w:val="24"/>
          <w:szCs w:val="24"/>
        </w:rPr>
        <w:t>Решения по бесхозяйным тепловым сетям</w:t>
      </w:r>
    </w:p>
    <w:p w14:paraId="3DF36A78" w14:textId="6E7B25BD" w:rsidR="00B73593" w:rsidRPr="00B837FA" w:rsidRDefault="00B73593" w:rsidP="002B1F82">
      <w:pPr>
        <w:pStyle w:val="afc"/>
        <w:numPr>
          <w:ilvl w:val="0"/>
          <w:numId w:val="10"/>
        </w:numPr>
        <w:suppressAutoHyphens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837FA">
        <w:rPr>
          <w:rFonts w:ascii="Times New Roman" w:hAnsi="Times New Roman"/>
          <w:sz w:val="24"/>
          <w:szCs w:val="24"/>
        </w:rPr>
        <w:t>Подготовка экспертного заключения по проекту Схемы теплоснабжения.</w:t>
      </w:r>
    </w:p>
    <w:p w14:paraId="3E484440" w14:textId="77777777" w:rsidR="00B73593" w:rsidRPr="00B73593" w:rsidRDefault="00B73593" w:rsidP="00B837FA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5954204" w14:textId="36516578" w:rsidR="00B73593" w:rsidRPr="00B73593" w:rsidRDefault="00B73593" w:rsidP="00B837FA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593">
        <w:rPr>
          <w:rFonts w:ascii="Times New Roman" w:hAnsi="Times New Roman" w:cs="Times New Roman"/>
          <w:sz w:val="24"/>
          <w:szCs w:val="24"/>
        </w:rPr>
        <w:t xml:space="preserve"> </w:t>
      </w:r>
      <w:r w:rsidRPr="00B73593">
        <w:rPr>
          <w:rFonts w:ascii="Times New Roman" w:hAnsi="Times New Roman" w:cs="Times New Roman"/>
          <w:b/>
          <w:sz w:val="24"/>
          <w:szCs w:val="24"/>
        </w:rPr>
        <w:t>Результат работы:</w:t>
      </w:r>
    </w:p>
    <w:p w14:paraId="1604F1E1" w14:textId="24D71559" w:rsidR="00B73593" w:rsidRPr="00472460" w:rsidRDefault="00B73593" w:rsidP="002B1F82">
      <w:pPr>
        <w:pStyle w:val="afc"/>
        <w:numPr>
          <w:ilvl w:val="0"/>
          <w:numId w:val="14"/>
        </w:numPr>
        <w:suppressAutoHyphens/>
        <w:spacing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72460">
        <w:rPr>
          <w:rFonts w:ascii="Times New Roman" w:hAnsi="Times New Roman"/>
          <w:sz w:val="24"/>
          <w:szCs w:val="24"/>
        </w:rPr>
        <w:t>Экспертное заключение по проекту Схемы теплоснабжения в формате отчета Microsoft Word</w:t>
      </w:r>
      <w:r w:rsidR="00512BC2">
        <w:rPr>
          <w:rFonts w:ascii="Times New Roman" w:hAnsi="Times New Roman"/>
          <w:sz w:val="24"/>
          <w:szCs w:val="24"/>
        </w:rPr>
        <w:t xml:space="preserve"> – 1 комплект (3 экземпляра на электронном и бумажном носителях)</w:t>
      </w:r>
      <w:r w:rsidRPr="00472460">
        <w:rPr>
          <w:rFonts w:ascii="Times New Roman" w:hAnsi="Times New Roman"/>
          <w:sz w:val="24"/>
          <w:szCs w:val="24"/>
        </w:rPr>
        <w:t>.</w:t>
      </w:r>
    </w:p>
    <w:p w14:paraId="40A6B404" w14:textId="77777777" w:rsidR="002B1F82" w:rsidRDefault="002B1F82" w:rsidP="00CB1623">
      <w:pPr>
        <w:pStyle w:val="afc"/>
        <w:suppressAutoHyphens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38352297" w14:textId="719E8652" w:rsidR="00A00338" w:rsidRDefault="00A00338" w:rsidP="002B1F82">
      <w:pPr>
        <w:pStyle w:val="afc"/>
        <w:numPr>
          <w:ilvl w:val="0"/>
          <w:numId w:val="12"/>
        </w:numPr>
        <w:suppressAutoHyphens/>
        <w:spacing w:line="259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CB1623">
        <w:rPr>
          <w:rFonts w:ascii="Times New Roman" w:hAnsi="Times New Roman"/>
          <w:b/>
          <w:sz w:val="24"/>
          <w:szCs w:val="24"/>
        </w:rPr>
        <w:t>Требования к подрядчику (исполнителю) и к организации производства работ (услуг).</w:t>
      </w:r>
    </w:p>
    <w:p w14:paraId="38352298" w14:textId="6B20B5E5" w:rsidR="00A00338" w:rsidRDefault="00A00338" w:rsidP="002B1F82">
      <w:pPr>
        <w:widowControl/>
        <w:numPr>
          <w:ilvl w:val="1"/>
          <w:numId w:val="7"/>
        </w:numPr>
        <w:suppressAutoHyphens/>
        <w:autoSpaceDE/>
        <w:autoSpaceDN/>
        <w:adjustRightInd/>
        <w:spacing w:line="259" w:lineRule="auto"/>
        <w:ind w:left="426" w:hanging="426"/>
        <w:contextualSpacing/>
        <w:rPr>
          <w:rFonts w:ascii="Times New Roman" w:hAnsi="Times New Roman"/>
          <w:b/>
          <w:sz w:val="24"/>
          <w:szCs w:val="24"/>
        </w:rPr>
      </w:pPr>
      <w:r w:rsidRPr="004577D6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(услуг) и их качеству:</w:t>
      </w:r>
    </w:p>
    <w:p w14:paraId="3835229A" w14:textId="3A4D3B9F" w:rsidR="00A00338" w:rsidRPr="00CB1623" w:rsidRDefault="004577D6" w:rsidP="00CB1623">
      <w:pPr>
        <w:widowControl/>
        <w:numPr>
          <w:ilvl w:val="2"/>
          <w:numId w:val="7"/>
        </w:numPr>
        <w:suppressAutoHyphens/>
        <w:autoSpaceDE/>
        <w:autoSpaceDN/>
        <w:adjustRightInd/>
        <w:spacing w:line="259" w:lineRule="auto"/>
        <w:ind w:left="567" w:hanging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577D6">
        <w:rPr>
          <w:rFonts w:ascii="Times New Roman" w:hAnsi="Times New Roman" w:cs="Times New Roman"/>
          <w:sz w:val="24"/>
          <w:szCs w:val="24"/>
        </w:rPr>
        <w:lastRenderedPageBreak/>
        <w:t>Качество Услуг должно соответствовать Техническому заданию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577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FF510D6" w14:textId="77777777" w:rsidR="00CB1623" w:rsidRPr="004577D6" w:rsidRDefault="00CB1623" w:rsidP="00CB1623">
      <w:pPr>
        <w:widowControl/>
        <w:suppressAutoHyphens/>
        <w:autoSpaceDE/>
        <w:autoSpaceDN/>
        <w:adjustRightInd/>
        <w:spacing w:line="259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3835229B" w14:textId="786BDC67" w:rsidR="00A00338" w:rsidRPr="004577D6" w:rsidRDefault="004577D6" w:rsidP="00CB1623">
      <w:pPr>
        <w:widowControl/>
        <w:numPr>
          <w:ilvl w:val="2"/>
          <w:numId w:val="7"/>
        </w:numPr>
        <w:suppressAutoHyphens/>
        <w:autoSpaceDE/>
        <w:autoSpaceDN/>
        <w:adjustRightInd/>
        <w:spacing w:line="259" w:lineRule="auto"/>
        <w:ind w:left="567" w:hanging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7D6">
        <w:rPr>
          <w:rFonts w:ascii="Times New Roman" w:hAnsi="Times New Roman" w:cs="Times New Roman"/>
          <w:sz w:val="24"/>
          <w:szCs w:val="24"/>
        </w:rPr>
        <w:t>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8 час. 30 мин. до 17 час. 20 мин.</w:t>
      </w:r>
    </w:p>
    <w:p w14:paraId="3835229C" w14:textId="77777777" w:rsidR="00A00338" w:rsidRPr="00B73593" w:rsidRDefault="00A00338" w:rsidP="00B837FA">
      <w:pPr>
        <w:pStyle w:val="afc"/>
        <w:suppressAutoHyphens/>
        <w:spacing w:after="0" w:line="259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3835229F" w14:textId="77777777" w:rsidR="00A00338" w:rsidRPr="001868F5" w:rsidRDefault="00A00338" w:rsidP="001868F5">
      <w:pPr>
        <w:widowControl/>
        <w:numPr>
          <w:ilvl w:val="1"/>
          <w:numId w:val="7"/>
        </w:numPr>
        <w:suppressAutoHyphens/>
        <w:autoSpaceDE/>
        <w:autoSpaceDN/>
        <w:adjustRightInd/>
        <w:spacing w:line="259" w:lineRule="auto"/>
        <w:ind w:left="426" w:hanging="426"/>
        <w:contextualSpacing/>
        <w:rPr>
          <w:rFonts w:ascii="Times New Roman" w:hAnsi="Times New Roman"/>
          <w:b/>
          <w:sz w:val="24"/>
          <w:szCs w:val="24"/>
        </w:rPr>
      </w:pPr>
      <w:r w:rsidRPr="001868F5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383522A0" w14:textId="77777777" w:rsidR="00A00338" w:rsidRPr="00A968DD" w:rsidRDefault="00A00338" w:rsidP="00B837FA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14:paraId="383522A1" w14:textId="77777777" w:rsidR="00A00338" w:rsidRPr="00A968DD" w:rsidRDefault="00A00338" w:rsidP="002B1F82">
      <w:pPr>
        <w:widowControl/>
        <w:numPr>
          <w:ilvl w:val="2"/>
          <w:numId w:val="7"/>
        </w:numPr>
        <w:suppressAutoHyphens/>
        <w:autoSpaceDE/>
        <w:autoSpaceDN/>
        <w:adjustRightInd/>
        <w:spacing w:line="259" w:lineRule="auto"/>
        <w:ind w:left="567" w:hanging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Pr="00A968DD">
        <w:rPr>
          <w:rFonts w:ascii="Times New Roman" w:hAnsi="Times New Roman" w:cs="Times New Roman"/>
          <w:b/>
          <w:sz w:val="24"/>
          <w:szCs w:val="24"/>
        </w:rPr>
        <w:t>:</w:t>
      </w:r>
    </w:p>
    <w:p w14:paraId="31A3B493" w14:textId="09CB0C54" w:rsidR="003533A3" w:rsidRDefault="000C7141" w:rsidP="000C7141">
      <w:pPr>
        <w:pStyle w:val="afc"/>
        <w:numPr>
          <w:ilvl w:val="3"/>
          <w:numId w:val="7"/>
        </w:numPr>
        <w:suppressAutoHyphens/>
        <w:spacing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141">
        <w:rPr>
          <w:rFonts w:ascii="Times New Roman" w:hAnsi="Times New Roman"/>
          <w:sz w:val="24"/>
          <w:szCs w:val="24"/>
        </w:rPr>
        <w:t>Обладать необходимыми профессиональными знаниями и иметь опыт оказания услуг по экспертизе схем теплоснабжения городских округов с населением 500 тыс. и более в количестве не менее 5 раз за 2014-2016гг</w:t>
      </w:r>
      <w:r w:rsidR="00B73593" w:rsidRPr="003533A3">
        <w:rPr>
          <w:rFonts w:ascii="Times New Roman" w:hAnsi="Times New Roman"/>
          <w:sz w:val="24"/>
          <w:szCs w:val="24"/>
        </w:rPr>
        <w:t>;</w:t>
      </w:r>
    </w:p>
    <w:p w14:paraId="4AECEB54" w14:textId="48E24C87" w:rsidR="00EF2D53" w:rsidRDefault="00EF2D53" w:rsidP="00CC2C8C">
      <w:pPr>
        <w:pStyle w:val="afc"/>
        <w:numPr>
          <w:ilvl w:val="3"/>
          <w:numId w:val="7"/>
        </w:numPr>
        <w:suppressAutoHyphens/>
        <w:spacing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оказания данных услуг лицензии и допуски СРО не требуются.</w:t>
      </w:r>
    </w:p>
    <w:p w14:paraId="40F92AE5" w14:textId="77777777" w:rsidR="00CB1623" w:rsidRDefault="00CB1623" w:rsidP="00CB1623">
      <w:pPr>
        <w:pStyle w:val="afc"/>
        <w:suppressAutoHyphens/>
        <w:spacing w:after="0" w:line="259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83522BB" w14:textId="6595F82C" w:rsidR="00A00338" w:rsidRDefault="00A00338" w:rsidP="002B1F82">
      <w:pPr>
        <w:widowControl/>
        <w:numPr>
          <w:ilvl w:val="2"/>
          <w:numId w:val="7"/>
        </w:numPr>
        <w:suppressAutoHyphens/>
        <w:autoSpaceDE/>
        <w:autoSpaceDN/>
        <w:adjustRightInd/>
        <w:spacing w:line="259" w:lineRule="auto"/>
        <w:ind w:left="567" w:hanging="567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A968DD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A968DD">
        <w:rPr>
          <w:rFonts w:ascii="Times New Roman" w:hAnsi="Times New Roman" w:cs="Times New Roman"/>
          <w:b/>
          <w:sz w:val="24"/>
          <w:szCs w:val="24"/>
        </w:rPr>
        <w:t>:</w:t>
      </w:r>
    </w:p>
    <w:p w14:paraId="19492333" w14:textId="60EF1294" w:rsidR="00512BC2" w:rsidRPr="00512BC2" w:rsidRDefault="00512BC2" w:rsidP="00947C79">
      <w:pPr>
        <w:pStyle w:val="afc"/>
        <w:suppressAutoHyphens/>
        <w:spacing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3533A3">
        <w:rPr>
          <w:rFonts w:ascii="Times New Roman" w:hAnsi="Times New Roman"/>
          <w:sz w:val="24"/>
          <w:szCs w:val="24"/>
        </w:rPr>
        <w:t>меть ресурсные возможности (финансовые, материально-техническ</w:t>
      </w:r>
      <w:r>
        <w:rPr>
          <w:rFonts w:ascii="Times New Roman" w:hAnsi="Times New Roman"/>
          <w:sz w:val="24"/>
          <w:szCs w:val="24"/>
        </w:rPr>
        <w:t>ие, производственные, трудовые):</w:t>
      </w:r>
    </w:p>
    <w:p w14:paraId="6A4C3C5D" w14:textId="079FD208" w:rsidR="003533A3" w:rsidRDefault="003533A3" w:rsidP="003533A3">
      <w:pPr>
        <w:pStyle w:val="afc"/>
        <w:numPr>
          <w:ilvl w:val="3"/>
          <w:numId w:val="7"/>
        </w:numPr>
        <w:suppressAutoHyphens/>
        <w:spacing w:line="259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01634C" w:rsidRPr="003533A3">
        <w:rPr>
          <w:rFonts w:ascii="Times New Roman" w:hAnsi="Times New Roman"/>
          <w:sz w:val="24"/>
          <w:szCs w:val="24"/>
        </w:rPr>
        <w:t>асполагать кадрами, обладающими соответствующей квалификацией для оказания всего комплекса услуг, наличие специалистов и руководителей, имеющих ученые степени кандидата и доктора технических или экономических наук;</w:t>
      </w:r>
    </w:p>
    <w:p w14:paraId="38D0254D" w14:textId="65B1BDD4" w:rsidR="003533A3" w:rsidRDefault="003533A3" w:rsidP="003533A3">
      <w:pPr>
        <w:pStyle w:val="afc"/>
        <w:numPr>
          <w:ilvl w:val="3"/>
          <w:numId w:val="7"/>
        </w:numPr>
        <w:suppressAutoHyphens/>
        <w:spacing w:line="259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01634C" w:rsidRPr="003533A3">
        <w:rPr>
          <w:rFonts w:ascii="Times New Roman" w:hAnsi="Times New Roman"/>
          <w:sz w:val="24"/>
          <w:szCs w:val="24"/>
        </w:rPr>
        <w:t>казать весь комплекс требуемых услуг и их согласование, позволяющее обеспечить необходимое качество услуг и выполнение гарантийных обязательств;</w:t>
      </w:r>
    </w:p>
    <w:p w14:paraId="31F921A1" w14:textId="20929A44" w:rsidR="003533A3" w:rsidRDefault="003533A3" w:rsidP="003533A3">
      <w:pPr>
        <w:pStyle w:val="afc"/>
        <w:numPr>
          <w:ilvl w:val="3"/>
          <w:numId w:val="7"/>
        </w:numPr>
        <w:suppressAutoHyphens/>
        <w:spacing w:line="259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01634C" w:rsidRPr="003533A3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ко всем видам и типам оборудования/программным продуктам, необходимым для оказания услуг;</w:t>
      </w:r>
    </w:p>
    <w:p w14:paraId="0211B8A1" w14:textId="530A119E" w:rsidR="0001634C" w:rsidRDefault="003533A3" w:rsidP="003533A3">
      <w:pPr>
        <w:pStyle w:val="afc"/>
        <w:numPr>
          <w:ilvl w:val="3"/>
          <w:numId w:val="7"/>
        </w:numPr>
        <w:suppressAutoHyphens/>
        <w:spacing w:line="259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01634C" w:rsidRPr="003533A3">
        <w:rPr>
          <w:rFonts w:ascii="Times New Roman" w:hAnsi="Times New Roman"/>
          <w:sz w:val="24"/>
          <w:szCs w:val="24"/>
        </w:rPr>
        <w:t>беспечить оказание услуг в соответствии с согласованным п</w:t>
      </w:r>
      <w:r w:rsidR="00BE2497">
        <w:rPr>
          <w:rFonts w:ascii="Times New Roman" w:hAnsi="Times New Roman"/>
          <w:sz w:val="24"/>
          <w:szCs w:val="24"/>
        </w:rPr>
        <w:t>ри заключении Договора Графиком</w:t>
      </w:r>
      <w:r w:rsidR="0001634C" w:rsidRPr="003533A3">
        <w:rPr>
          <w:rFonts w:ascii="Times New Roman" w:hAnsi="Times New Roman"/>
          <w:sz w:val="24"/>
          <w:szCs w:val="24"/>
        </w:rPr>
        <w:t>.</w:t>
      </w:r>
    </w:p>
    <w:p w14:paraId="4452BA15" w14:textId="77777777" w:rsidR="00F2034F" w:rsidRPr="00F2034F" w:rsidRDefault="00F2034F" w:rsidP="00F2034F">
      <w:pPr>
        <w:pStyle w:val="afc"/>
        <w:suppressAutoHyphens/>
        <w:spacing w:line="259" w:lineRule="auto"/>
        <w:ind w:left="709"/>
        <w:jc w:val="both"/>
        <w:rPr>
          <w:rFonts w:ascii="Times New Roman" w:hAnsi="Times New Roman"/>
          <w:sz w:val="2"/>
          <w:szCs w:val="24"/>
        </w:rPr>
      </w:pPr>
    </w:p>
    <w:p w14:paraId="383522C4" w14:textId="2456CCD0" w:rsidR="00A00338" w:rsidRDefault="00A00338" w:rsidP="002B1F82">
      <w:pPr>
        <w:widowControl/>
        <w:numPr>
          <w:ilvl w:val="2"/>
          <w:numId w:val="7"/>
        </w:numPr>
        <w:tabs>
          <w:tab w:val="left" w:pos="1134"/>
        </w:tabs>
        <w:suppressAutoHyphens/>
        <w:autoSpaceDE/>
        <w:autoSpaceDN/>
        <w:adjustRightInd/>
        <w:spacing w:line="259" w:lineRule="auto"/>
        <w:ind w:left="567" w:hanging="567"/>
        <w:contextualSpacing/>
        <w:rPr>
          <w:rFonts w:ascii="Times New Roman" w:hAnsi="Times New Roman"/>
          <w:b/>
          <w:sz w:val="24"/>
          <w:szCs w:val="24"/>
        </w:rPr>
      </w:pPr>
      <w:r w:rsidRPr="00A968D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BE2497">
        <w:rPr>
          <w:rFonts w:ascii="Times New Roman" w:hAnsi="Times New Roman"/>
          <w:b/>
          <w:sz w:val="24"/>
          <w:szCs w:val="24"/>
        </w:rPr>
        <w:t>исполнителю</w:t>
      </w:r>
      <w:r w:rsidRPr="00A968DD">
        <w:rPr>
          <w:rFonts w:ascii="Times New Roman" w:hAnsi="Times New Roman"/>
          <w:b/>
          <w:sz w:val="24"/>
          <w:szCs w:val="24"/>
        </w:rPr>
        <w:t xml:space="preserve"> при привлечении с</w:t>
      </w:r>
      <w:r w:rsidR="00BE2497">
        <w:rPr>
          <w:rFonts w:ascii="Times New Roman" w:hAnsi="Times New Roman"/>
          <w:b/>
          <w:sz w:val="24"/>
          <w:szCs w:val="24"/>
        </w:rPr>
        <w:t>оисполнителей</w:t>
      </w:r>
      <w:r w:rsidRPr="00A968DD">
        <w:rPr>
          <w:rFonts w:ascii="Times New Roman" w:hAnsi="Times New Roman"/>
          <w:b/>
          <w:sz w:val="24"/>
          <w:szCs w:val="24"/>
        </w:rPr>
        <w:t>:</w:t>
      </w:r>
    </w:p>
    <w:p w14:paraId="6B31A167" w14:textId="14A16721" w:rsidR="003533A3" w:rsidRPr="003533A3" w:rsidRDefault="003533A3" w:rsidP="003533A3">
      <w:pPr>
        <w:pStyle w:val="afc"/>
        <w:numPr>
          <w:ilvl w:val="3"/>
          <w:numId w:val="7"/>
        </w:numPr>
        <w:suppressAutoHyphens/>
        <w:spacing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A00338" w:rsidRPr="003533A3">
        <w:rPr>
          <w:rFonts w:ascii="Times New Roman" w:hAnsi="Times New Roman"/>
          <w:sz w:val="24"/>
          <w:szCs w:val="24"/>
        </w:rPr>
        <w:t xml:space="preserve">енеральный </w:t>
      </w:r>
      <w:r w:rsidR="00BE2497">
        <w:rPr>
          <w:rFonts w:ascii="Times New Roman" w:hAnsi="Times New Roman"/>
          <w:sz w:val="24"/>
          <w:szCs w:val="24"/>
        </w:rPr>
        <w:t>исполнитель</w:t>
      </w:r>
      <w:r w:rsidR="00A00338" w:rsidRPr="003533A3">
        <w:rPr>
          <w:rFonts w:ascii="Times New Roman" w:hAnsi="Times New Roman"/>
          <w:sz w:val="24"/>
          <w:szCs w:val="24"/>
        </w:rPr>
        <w:t xml:space="preserve"> обязан включить в свою заявку на участие в конкурентной процедур</w:t>
      </w:r>
      <w:r w:rsidR="00BE2497">
        <w:rPr>
          <w:rFonts w:ascii="Times New Roman" w:hAnsi="Times New Roman"/>
          <w:sz w:val="24"/>
          <w:szCs w:val="24"/>
        </w:rPr>
        <w:t>е подробные сведения обо всех соисполнителях</w:t>
      </w:r>
      <w:r w:rsidR="00A00338" w:rsidRPr="003533A3">
        <w:rPr>
          <w:rFonts w:ascii="Times New Roman" w:hAnsi="Times New Roman"/>
          <w:sz w:val="24"/>
          <w:szCs w:val="24"/>
        </w:rPr>
        <w:t xml:space="preserve">, которых он предполагает привлечь для выполнения работ. Генеральный </w:t>
      </w:r>
      <w:r w:rsidR="00BE2497">
        <w:rPr>
          <w:rFonts w:ascii="Times New Roman" w:hAnsi="Times New Roman"/>
          <w:sz w:val="24"/>
          <w:szCs w:val="24"/>
        </w:rPr>
        <w:t>исполнитель</w:t>
      </w:r>
      <w:r w:rsidR="00A00338" w:rsidRPr="003533A3">
        <w:rPr>
          <w:rFonts w:ascii="Times New Roman" w:hAnsi="Times New Roman"/>
          <w:sz w:val="24"/>
          <w:szCs w:val="24"/>
        </w:rPr>
        <w:t xml:space="preserve"> обязан прикладывать к своей заявке письменное согласие с</w:t>
      </w:r>
      <w:r w:rsidR="00BE2497">
        <w:rPr>
          <w:rFonts w:ascii="Times New Roman" w:hAnsi="Times New Roman"/>
          <w:sz w:val="24"/>
          <w:szCs w:val="24"/>
        </w:rPr>
        <w:t>оисполнителей</w:t>
      </w:r>
      <w:r w:rsidR="00A00338" w:rsidRPr="003533A3">
        <w:rPr>
          <w:rFonts w:ascii="Times New Roman" w:hAnsi="Times New Roman"/>
          <w:sz w:val="24"/>
          <w:szCs w:val="24"/>
        </w:rPr>
        <w:t xml:space="preserve"> на выполнение планируемых ими работ</w:t>
      </w:r>
      <w:r w:rsidR="006A57BD" w:rsidRPr="003533A3">
        <w:rPr>
          <w:rFonts w:ascii="Times New Roman" w:hAnsi="Times New Roman"/>
          <w:sz w:val="24"/>
          <w:szCs w:val="24"/>
        </w:rPr>
        <w:t>;</w:t>
      </w:r>
    </w:p>
    <w:p w14:paraId="07BD331F" w14:textId="3610DA1A" w:rsidR="003533A3" w:rsidRDefault="003533A3" w:rsidP="003533A3">
      <w:pPr>
        <w:pStyle w:val="afc"/>
        <w:numPr>
          <w:ilvl w:val="3"/>
          <w:numId w:val="7"/>
        </w:numPr>
        <w:suppressAutoHyphens/>
        <w:spacing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A00338" w:rsidRPr="003533A3">
        <w:rPr>
          <w:rFonts w:ascii="Times New Roman" w:hAnsi="Times New Roman"/>
          <w:sz w:val="24"/>
          <w:szCs w:val="24"/>
        </w:rPr>
        <w:t xml:space="preserve">енеральный </w:t>
      </w:r>
      <w:r w:rsidR="00BE2497">
        <w:rPr>
          <w:rFonts w:ascii="Times New Roman" w:hAnsi="Times New Roman"/>
          <w:sz w:val="24"/>
          <w:szCs w:val="24"/>
        </w:rPr>
        <w:t>исполнитель</w:t>
      </w:r>
      <w:r w:rsidR="00A00338" w:rsidRPr="003533A3">
        <w:rPr>
          <w:rFonts w:ascii="Times New Roman" w:hAnsi="Times New Roman"/>
          <w:sz w:val="24"/>
          <w:szCs w:val="24"/>
        </w:rPr>
        <w:t xml:space="preserve">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</w:t>
      </w:r>
      <w:r w:rsidR="00BE2497">
        <w:rPr>
          <w:rFonts w:ascii="Times New Roman" w:hAnsi="Times New Roman"/>
          <w:sz w:val="24"/>
          <w:szCs w:val="24"/>
        </w:rPr>
        <w:t>оисполнитель</w:t>
      </w:r>
      <w:r w:rsidR="00A00338" w:rsidRPr="003533A3">
        <w:rPr>
          <w:rFonts w:ascii="Times New Roman" w:hAnsi="Times New Roman"/>
          <w:sz w:val="24"/>
          <w:szCs w:val="24"/>
        </w:rPr>
        <w:t xml:space="preserve"> должен прикладывать такой же пакет документ</w:t>
      </w:r>
      <w:r w:rsidR="00BE2497">
        <w:rPr>
          <w:rFonts w:ascii="Times New Roman" w:hAnsi="Times New Roman"/>
          <w:sz w:val="24"/>
          <w:szCs w:val="24"/>
        </w:rPr>
        <w:t>ов, как и генеральный исполнитель</w:t>
      </w:r>
      <w:r w:rsidR="006A57BD" w:rsidRPr="003533A3">
        <w:rPr>
          <w:rFonts w:ascii="Times New Roman" w:hAnsi="Times New Roman"/>
          <w:sz w:val="24"/>
          <w:szCs w:val="24"/>
        </w:rPr>
        <w:t>;</w:t>
      </w:r>
    </w:p>
    <w:p w14:paraId="383522C8" w14:textId="0FEF7FE3" w:rsidR="00A00338" w:rsidRPr="003533A3" w:rsidRDefault="003533A3" w:rsidP="003533A3">
      <w:pPr>
        <w:pStyle w:val="afc"/>
        <w:numPr>
          <w:ilvl w:val="3"/>
          <w:numId w:val="7"/>
        </w:numPr>
        <w:suppressAutoHyphens/>
        <w:spacing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A00338" w:rsidRPr="003533A3">
        <w:rPr>
          <w:rFonts w:ascii="Times New Roman" w:hAnsi="Times New Roman"/>
          <w:sz w:val="24"/>
          <w:szCs w:val="24"/>
        </w:rPr>
        <w:t xml:space="preserve">аказчик оставляет за собой право отклонить любого из предложенных </w:t>
      </w:r>
      <w:r w:rsidR="00BE2497">
        <w:rPr>
          <w:rFonts w:ascii="Times New Roman" w:hAnsi="Times New Roman"/>
          <w:sz w:val="24"/>
          <w:szCs w:val="24"/>
        </w:rPr>
        <w:t>соисполнителей</w:t>
      </w:r>
      <w:r w:rsidR="00A00338" w:rsidRPr="003533A3">
        <w:rPr>
          <w:rFonts w:ascii="Times New Roman" w:hAnsi="Times New Roman"/>
          <w:sz w:val="24"/>
          <w:szCs w:val="24"/>
        </w:rPr>
        <w:t>.</w:t>
      </w:r>
    </w:p>
    <w:p w14:paraId="383522CD" w14:textId="519F4B2B" w:rsidR="00A00338" w:rsidRPr="002B1F82" w:rsidRDefault="00A00338" w:rsidP="002B1F82">
      <w:pPr>
        <w:widowControl/>
        <w:numPr>
          <w:ilvl w:val="1"/>
          <w:numId w:val="7"/>
        </w:numPr>
        <w:suppressAutoHyphens/>
        <w:autoSpaceDE/>
        <w:autoSpaceDN/>
        <w:adjustRightInd/>
        <w:spacing w:line="259" w:lineRule="auto"/>
        <w:ind w:left="567" w:hanging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B1F82">
        <w:rPr>
          <w:rFonts w:ascii="Times New Roman" w:hAnsi="Times New Roman" w:cs="Times New Roman"/>
          <w:b/>
          <w:sz w:val="24"/>
          <w:szCs w:val="24"/>
        </w:rPr>
        <w:t>Требования к защите конфиденциальной информации:</w:t>
      </w:r>
    </w:p>
    <w:p w14:paraId="383522CF" w14:textId="43479F6F" w:rsidR="00A00338" w:rsidRPr="002B1F82" w:rsidRDefault="00A00338" w:rsidP="002B1F82">
      <w:pPr>
        <w:widowControl/>
        <w:suppressAutoHyphens/>
        <w:autoSpaceDE/>
        <w:autoSpaceDN/>
        <w:adjustRightInd/>
        <w:spacing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1F82">
        <w:rPr>
          <w:rFonts w:ascii="Times New Roman" w:hAnsi="Times New Roman" w:cs="Times New Roman"/>
          <w:sz w:val="24"/>
          <w:szCs w:val="24"/>
        </w:rPr>
        <w:t>Подрядчик (исполнитель) обязан предоставить сведения:</w:t>
      </w:r>
    </w:p>
    <w:p w14:paraId="383522D0" w14:textId="503D4959" w:rsidR="00A00338" w:rsidRPr="002B1F82" w:rsidRDefault="003533A3" w:rsidP="003533A3">
      <w:pPr>
        <w:pStyle w:val="afc"/>
        <w:suppressAutoHyphens/>
        <w:spacing w:after="0" w:line="259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00338" w:rsidRPr="002B1F82">
        <w:rPr>
          <w:rFonts w:ascii="Times New Roman" w:hAnsi="Times New Roman"/>
          <w:sz w:val="24"/>
          <w:szCs w:val="24"/>
        </w:rPr>
        <w:t>перечень нормативных документов по защите информации, составляющей коммерческую тайну, и иной конфиденциальной информации;</w:t>
      </w:r>
    </w:p>
    <w:p w14:paraId="383522D1" w14:textId="7D119CD4" w:rsidR="00A00338" w:rsidRPr="002B1F82" w:rsidRDefault="003533A3" w:rsidP="003533A3">
      <w:pPr>
        <w:pStyle w:val="afc"/>
        <w:suppressAutoHyphens/>
        <w:spacing w:after="0" w:line="259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00338" w:rsidRPr="002B1F82">
        <w:rPr>
          <w:rFonts w:ascii="Times New Roman" w:hAnsi="Times New Roman"/>
          <w:sz w:val="24"/>
          <w:szCs w:val="24"/>
        </w:rPr>
        <w:t>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14:paraId="383522D2" w14:textId="050FEA65" w:rsidR="00A00338" w:rsidRPr="002B1F82" w:rsidRDefault="003533A3" w:rsidP="003533A3">
      <w:pPr>
        <w:pStyle w:val="afc"/>
        <w:suppressAutoHyphens/>
        <w:spacing w:after="0" w:line="259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00338" w:rsidRPr="002B1F82">
        <w:rPr>
          <w:rFonts w:ascii="Times New Roman" w:hAnsi="Times New Roman"/>
          <w:sz w:val="24"/>
          <w:szCs w:val="24"/>
        </w:rPr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14:paraId="4FC29499" w14:textId="2DB5F294" w:rsidR="002B1F82" w:rsidRDefault="00A00338" w:rsidP="00947C79">
      <w:pPr>
        <w:widowControl/>
        <w:suppressAutoHyphens/>
        <w:autoSpaceDE/>
        <w:autoSpaceDN/>
        <w:adjustRightInd/>
        <w:spacing w:line="259" w:lineRule="auto"/>
        <w:ind w:firstLine="567"/>
        <w:contextualSpacing/>
        <w:jc w:val="both"/>
        <w:rPr>
          <w:rFonts w:ascii="Times New Roman" w:hAnsi="Times New Roman" w:cs="Times New Roman"/>
          <w:i/>
          <w:sz w:val="22"/>
          <w:szCs w:val="22"/>
        </w:rPr>
      </w:pPr>
      <w:r w:rsidRPr="002B1F82">
        <w:rPr>
          <w:rFonts w:ascii="Times New Roman" w:hAnsi="Times New Roman" w:cs="Times New Roman"/>
          <w:sz w:val="24"/>
          <w:szCs w:val="24"/>
        </w:rPr>
        <w:t>Подрядчик (и</w:t>
      </w:r>
      <w:r w:rsidR="006F0048" w:rsidRPr="002B1F82">
        <w:rPr>
          <w:rFonts w:ascii="Times New Roman" w:hAnsi="Times New Roman" w:cs="Times New Roman"/>
          <w:sz w:val="24"/>
          <w:szCs w:val="24"/>
        </w:rPr>
        <w:t>сполнитель) обязан заключить с П</w:t>
      </w:r>
      <w:r w:rsidRPr="002B1F82">
        <w:rPr>
          <w:rFonts w:ascii="Times New Roman" w:hAnsi="Times New Roman" w:cs="Times New Roman"/>
          <w:sz w:val="24"/>
          <w:szCs w:val="24"/>
        </w:rPr>
        <w:t xml:space="preserve">АО «ТГК-1» соглашение о конфиденциальности по форме, </w:t>
      </w:r>
      <w:r w:rsidR="002B1F82" w:rsidRPr="002B1F82">
        <w:rPr>
          <w:rFonts w:ascii="Times New Roman" w:hAnsi="Times New Roman" w:cs="Times New Roman"/>
          <w:sz w:val="24"/>
          <w:szCs w:val="24"/>
        </w:rPr>
        <w:t>в соответствии с приложением № 1</w:t>
      </w:r>
      <w:r w:rsidRPr="002B1F82">
        <w:rPr>
          <w:rFonts w:ascii="Times New Roman" w:hAnsi="Times New Roman" w:cs="Times New Roman"/>
          <w:sz w:val="24"/>
          <w:szCs w:val="24"/>
        </w:rPr>
        <w:t xml:space="preserve"> к техническому заданию.</w:t>
      </w:r>
      <w:r w:rsidR="00947C79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778C98E0" w14:textId="2E766BCF" w:rsidR="002B1F82" w:rsidRPr="00F2034F" w:rsidRDefault="002B1F82" w:rsidP="00B837FA">
      <w:pPr>
        <w:widowControl/>
        <w:suppressAutoHyphens/>
        <w:autoSpaceDE/>
        <w:autoSpaceDN/>
        <w:adjustRightInd/>
        <w:spacing w:line="259" w:lineRule="auto"/>
        <w:contextualSpacing/>
        <w:jc w:val="both"/>
        <w:rPr>
          <w:rFonts w:ascii="Times New Roman" w:hAnsi="Times New Roman" w:cs="Times New Roman"/>
          <w:i/>
          <w:sz w:val="14"/>
          <w:szCs w:val="22"/>
        </w:rPr>
      </w:pPr>
    </w:p>
    <w:sectPr w:rsidR="002B1F82" w:rsidRPr="00F2034F" w:rsidSect="00947C79">
      <w:footerReference w:type="default" r:id="rId11"/>
      <w:pgSz w:w="11909" w:h="16834"/>
      <w:pgMar w:top="568" w:right="720" w:bottom="1135" w:left="1440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5288A" w14:textId="77777777" w:rsidR="007161B0" w:rsidRDefault="00DF40D2">
      <w:r>
        <w:separator/>
      </w:r>
    </w:p>
  </w:endnote>
  <w:endnote w:type="continuationSeparator" w:id="0">
    <w:p w14:paraId="3835288C" w14:textId="77777777" w:rsidR="007161B0" w:rsidRDefault="00DF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52885" w14:textId="0E6A5610" w:rsidR="008C253A" w:rsidRDefault="00A00338" w:rsidP="00423100">
    <w:pPr>
      <w:pStyle w:val="aff"/>
      <w:jc w:val="right"/>
    </w:pPr>
    <w:r>
      <w:fldChar w:fldCharType="begin"/>
    </w:r>
    <w:r>
      <w:instrText>PAGE   \* MERGEFORMAT</w:instrText>
    </w:r>
    <w:r>
      <w:fldChar w:fldCharType="separate"/>
    </w:r>
    <w:r w:rsidR="00E75B0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52886" w14:textId="77777777" w:rsidR="007161B0" w:rsidRDefault="00DF40D2">
      <w:r>
        <w:separator/>
      </w:r>
    </w:p>
  </w:footnote>
  <w:footnote w:type="continuationSeparator" w:id="0">
    <w:p w14:paraId="38352888" w14:textId="77777777" w:rsidR="007161B0" w:rsidRDefault="00DF4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68B"/>
    <w:multiLevelType w:val="multilevel"/>
    <w:tmpl w:val="905A48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18940BA0"/>
    <w:multiLevelType w:val="hybridMultilevel"/>
    <w:tmpl w:val="AFBAF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212B2B00"/>
    <w:multiLevelType w:val="multilevel"/>
    <w:tmpl w:val="A6BE690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CC30A9"/>
    <w:multiLevelType w:val="multilevel"/>
    <w:tmpl w:val="54A48386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27226EE0"/>
    <w:multiLevelType w:val="hybridMultilevel"/>
    <w:tmpl w:val="99AA8C68"/>
    <w:lvl w:ilvl="0" w:tplc="CB96C0DA">
      <w:numFmt w:val="bullet"/>
      <w:lvlText w:val="-"/>
      <w:lvlJc w:val="left"/>
      <w:pPr>
        <w:ind w:left="71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2EBD559D"/>
    <w:multiLevelType w:val="hybridMultilevel"/>
    <w:tmpl w:val="76F89CF4"/>
    <w:lvl w:ilvl="0" w:tplc="CB96C0DA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B60285"/>
    <w:multiLevelType w:val="hybridMultilevel"/>
    <w:tmpl w:val="996ADBB0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97DE2"/>
    <w:multiLevelType w:val="multilevel"/>
    <w:tmpl w:val="5ABE824E"/>
    <w:lvl w:ilvl="0">
      <w:start w:val="3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0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11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56406"/>
    <w:multiLevelType w:val="multilevel"/>
    <w:tmpl w:val="259E74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C2676"/>
    <w:multiLevelType w:val="hybridMultilevel"/>
    <w:tmpl w:val="65304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C20CF"/>
    <w:multiLevelType w:val="hybridMultilevel"/>
    <w:tmpl w:val="C53AB5F4"/>
    <w:lvl w:ilvl="0" w:tplc="0C0CA2A6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9624DB"/>
    <w:multiLevelType w:val="multilevel"/>
    <w:tmpl w:val="46ACA70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AFC6D46"/>
    <w:multiLevelType w:val="hybridMultilevel"/>
    <w:tmpl w:val="E8CEC3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6"/>
  </w:num>
  <w:num w:numId="5">
    <w:abstractNumId w:val="2"/>
  </w:num>
  <w:num w:numId="6">
    <w:abstractNumId w:val="13"/>
  </w:num>
  <w:num w:numId="7">
    <w:abstractNumId w:val="0"/>
  </w:num>
  <w:num w:numId="8">
    <w:abstractNumId w:val="14"/>
  </w:num>
  <w:num w:numId="9">
    <w:abstractNumId w:val="7"/>
  </w:num>
  <w:num w:numId="10">
    <w:abstractNumId w:val="4"/>
  </w:num>
  <w:num w:numId="11">
    <w:abstractNumId w:val="17"/>
  </w:num>
  <w:num w:numId="12">
    <w:abstractNumId w:val="8"/>
  </w:num>
  <w:num w:numId="13">
    <w:abstractNumId w:val="5"/>
  </w:num>
  <w:num w:numId="14">
    <w:abstractNumId w:val="1"/>
  </w:num>
  <w:num w:numId="15">
    <w:abstractNumId w:val="6"/>
  </w:num>
  <w:num w:numId="16">
    <w:abstractNumId w:val="3"/>
  </w:num>
  <w:num w:numId="17">
    <w:abstractNumId w:val="15"/>
  </w:num>
  <w:num w:numId="1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6FA"/>
    <w:rsid w:val="0001634C"/>
    <w:rsid w:val="000C7141"/>
    <w:rsid w:val="00185242"/>
    <w:rsid w:val="001868F5"/>
    <w:rsid w:val="001D10AD"/>
    <w:rsid w:val="002B1E7A"/>
    <w:rsid w:val="002B1F82"/>
    <w:rsid w:val="003306FA"/>
    <w:rsid w:val="003533A3"/>
    <w:rsid w:val="00364D2A"/>
    <w:rsid w:val="00380790"/>
    <w:rsid w:val="004577D6"/>
    <w:rsid w:val="00472460"/>
    <w:rsid w:val="004E4264"/>
    <w:rsid w:val="00511CD5"/>
    <w:rsid w:val="00512BC2"/>
    <w:rsid w:val="006031C3"/>
    <w:rsid w:val="006249F3"/>
    <w:rsid w:val="006316F6"/>
    <w:rsid w:val="00650A8B"/>
    <w:rsid w:val="00653954"/>
    <w:rsid w:val="00697FDF"/>
    <w:rsid w:val="006A57BD"/>
    <w:rsid w:val="006F0048"/>
    <w:rsid w:val="007161B0"/>
    <w:rsid w:val="007737CD"/>
    <w:rsid w:val="008D6832"/>
    <w:rsid w:val="00947C79"/>
    <w:rsid w:val="00981442"/>
    <w:rsid w:val="00A00338"/>
    <w:rsid w:val="00B73593"/>
    <w:rsid w:val="00B837FA"/>
    <w:rsid w:val="00BE2497"/>
    <w:rsid w:val="00C2062B"/>
    <w:rsid w:val="00C37E27"/>
    <w:rsid w:val="00CB1623"/>
    <w:rsid w:val="00DF40D2"/>
    <w:rsid w:val="00E34D98"/>
    <w:rsid w:val="00E75B09"/>
    <w:rsid w:val="00E969DD"/>
    <w:rsid w:val="00EF2D53"/>
    <w:rsid w:val="00F2034F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521F3"/>
  <w15:chartTrackingRefBased/>
  <w15:docId w15:val="{25CB082D-B617-4280-9FD5-225764E8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003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0">
    <w:name w:val="heading 1"/>
    <w:aliases w:val="Заголовок 1_стандарта"/>
    <w:basedOn w:val="a3"/>
    <w:next w:val="a3"/>
    <w:link w:val="11"/>
    <w:uiPriority w:val="9"/>
    <w:qFormat/>
    <w:rsid w:val="00A00338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A0033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semiHidden/>
    <w:unhideWhenUsed/>
    <w:qFormat/>
    <w:rsid w:val="00A00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rsid w:val="00A00338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rsid w:val="00A00338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basedOn w:val="a4"/>
    <w:link w:val="10"/>
    <w:uiPriority w:val="9"/>
    <w:rsid w:val="00A0033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4"/>
    <w:link w:val="20"/>
    <w:rsid w:val="00A0033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9"/>
    <w:semiHidden/>
    <w:rsid w:val="00A0033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0033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4"/>
    <w:link w:val="7"/>
    <w:uiPriority w:val="99"/>
    <w:semiHidden/>
    <w:rsid w:val="00A00338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3"/>
    <w:link w:val="a8"/>
    <w:rsid w:val="00A003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rsid w:val="00A0033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OC Heading"/>
    <w:basedOn w:val="10"/>
    <w:next w:val="a3"/>
    <w:uiPriority w:val="99"/>
    <w:qFormat/>
    <w:rsid w:val="00A0033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A00338"/>
  </w:style>
  <w:style w:type="paragraph" w:styleId="22">
    <w:name w:val="toc 2"/>
    <w:basedOn w:val="a3"/>
    <w:next w:val="a3"/>
    <w:autoRedefine/>
    <w:uiPriority w:val="99"/>
    <w:rsid w:val="00A00338"/>
    <w:pPr>
      <w:ind w:left="200"/>
    </w:pPr>
  </w:style>
  <w:style w:type="character" w:styleId="aa">
    <w:name w:val="Hyperlink"/>
    <w:rsid w:val="00A0033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A00338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unhideWhenUsed/>
    <w:rsid w:val="00A00338"/>
    <w:rPr>
      <w:sz w:val="16"/>
      <w:szCs w:val="16"/>
    </w:rPr>
  </w:style>
  <w:style w:type="paragraph" w:styleId="ac">
    <w:name w:val="annotation text"/>
    <w:basedOn w:val="a3"/>
    <w:link w:val="ad"/>
    <w:uiPriority w:val="99"/>
    <w:unhideWhenUsed/>
    <w:rsid w:val="00A00338"/>
  </w:style>
  <w:style w:type="character" w:customStyle="1" w:styleId="ad">
    <w:name w:val="Текст примечания Знак"/>
    <w:basedOn w:val="a4"/>
    <w:link w:val="ac"/>
    <w:uiPriority w:val="99"/>
    <w:rsid w:val="00A00338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0033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0033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footnote text"/>
    <w:basedOn w:val="a3"/>
    <w:link w:val="af1"/>
    <w:uiPriority w:val="99"/>
    <w:semiHidden/>
    <w:unhideWhenUsed/>
    <w:rsid w:val="00A00338"/>
  </w:style>
  <w:style w:type="character" w:customStyle="1" w:styleId="af1">
    <w:name w:val="Текст сноски Знак"/>
    <w:basedOn w:val="a4"/>
    <w:link w:val="af0"/>
    <w:uiPriority w:val="99"/>
    <w:semiHidden/>
    <w:rsid w:val="00A00338"/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footnote reference"/>
    <w:uiPriority w:val="99"/>
    <w:semiHidden/>
    <w:unhideWhenUsed/>
    <w:rsid w:val="00A00338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A00338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A00338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A00338"/>
    <w:rPr>
      <w:rFonts w:ascii="Times New Roman" w:eastAsia="Times New Roman" w:hAnsi="Times New Roman" w:cs="Times New Roman"/>
      <w:b/>
      <w:spacing w:val="-1"/>
      <w:kern w:val="32"/>
      <w:sz w:val="24"/>
      <w:szCs w:val="24"/>
      <w:lang w:eastAsia="ru-RU"/>
    </w:rPr>
  </w:style>
  <w:style w:type="numbering" w:customStyle="1" w:styleId="1">
    <w:name w:val="Стиль1"/>
    <w:uiPriority w:val="99"/>
    <w:rsid w:val="00A00338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A00338"/>
    <w:rPr>
      <w:rFonts w:ascii="Times New Roman" w:eastAsia="Times New Roman" w:hAnsi="Times New Roman" w:cs="Times New Roman"/>
      <w:i/>
      <w:spacing w:val="-1"/>
      <w:sz w:val="24"/>
      <w:szCs w:val="24"/>
      <w:shd w:val="clear" w:color="auto" w:fill="FFFFFF"/>
      <w:lang w:eastAsia="ru-RU"/>
    </w:rPr>
  </w:style>
  <w:style w:type="paragraph" w:customStyle="1" w:styleId="31">
    <w:name w:val="Заголовок3"/>
    <w:basedOn w:val="a1"/>
    <w:link w:val="32"/>
    <w:rsid w:val="00A00338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A00338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2">
    <w:name w:val="Заголовок3 Знак"/>
    <w:link w:val="31"/>
    <w:rsid w:val="00A00338"/>
    <w:rPr>
      <w:rFonts w:ascii="Times New Roman" w:eastAsia="Times New Roman" w:hAnsi="Times New Roman" w:cs="Times New Roman"/>
      <w:i/>
      <w:spacing w:val="-1"/>
      <w:sz w:val="24"/>
      <w:szCs w:val="24"/>
      <w:shd w:val="clear" w:color="auto" w:fill="FFFFFF"/>
      <w:lang w:eastAsia="ru-RU"/>
    </w:rPr>
  </w:style>
  <w:style w:type="paragraph" w:customStyle="1" w:styleId="a2">
    <w:name w:val="Нумерованный подпункт"/>
    <w:basedOn w:val="a1"/>
    <w:link w:val="af6"/>
    <w:qFormat/>
    <w:rsid w:val="00A00338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A00338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  <w:lang w:eastAsia="ru-RU"/>
    </w:rPr>
  </w:style>
  <w:style w:type="character" w:customStyle="1" w:styleId="af6">
    <w:name w:val="Нумерованный подпункт Знак"/>
    <w:link w:val="a2"/>
    <w:rsid w:val="00A00338"/>
    <w:rPr>
      <w:rFonts w:ascii="Times New Roman" w:eastAsia="Times New Roman" w:hAnsi="Times New Roman" w:cs="Times New Roman"/>
      <w:spacing w:val="-1"/>
      <w:sz w:val="24"/>
      <w:szCs w:val="24"/>
      <w:shd w:val="clear" w:color="auto" w:fill="FFFFFF"/>
      <w:lang w:eastAsia="ru-RU"/>
    </w:rPr>
  </w:style>
  <w:style w:type="paragraph" w:styleId="af7">
    <w:name w:val="endnote text"/>
    <w:basedOn w:val="a3"/>
    <w:link w:val="af8"/>
    <w:uiPriority w:val="99"/>
    <w:semiHidden/>
    <w:unhideWhenUsed/>
    <w:rsid w:val="00A00338"/>
  </w:style>
  <w:style w:type="character" w:customStyle="1" w:styleId="af8">
    <w:name w:val="Текст концевой сноски Знак"/>
    <w:basedOn w:val="a4"/>
    <w:link w:val="af7"/>
    <w:uiPriority w:val="99"/>
    <w:semiHidden/>
    <w:rsid w:val="00A00338"/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endnote reference"/>
    <w:uiPriority w:val="99"/>
    <w:semiHidden/>
    <w:unhideWhenUsed/>
    <w:rsid w:val="00A00338"/>
    <w:rPr>
      <w:vertAlign w:val="superscript"/>
    </w:rPr>
  </w:style>
  <w:style w:type="character" w:styleId="afa">
    <w:name w:val="FollowedHyperlink"/>
    <w:uiPriority w:val="99"/>
    <w:semiHidden/>
    <w:unhideWhenUsed/>
    <w:rsid w:val="00A00338"/>
    <w:rPr>
      <w:color w:val="800080"/>
      <w:u w:val="single"/>
    </w:rPr>
  </w:style>
  <w:style w:type="table" w:styleId="afb">
    <w:name w:val="Table Grid"/>
    <w:basedOn w:val="a5"/>
    <w:rsid w:val="00A0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A0033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nhideWhenUsed/>
    <w:rsid w:val="00A00338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rsid w:val="00A00338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footer"/>
    <w:basedOn w:val="a3"/>
    <w:link w:val="aff0"/>
    <w:uiPriority w:val="99"/>
    <w:unhideWhenUsed/>
    <w:rsid w:val="00A00338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A0033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Пункт"/>
    <w:basedOn w:val="a3"/>
    <w:rsid w:val="00A00338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A00338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A00338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A00338"/>
    <w:pPr>
      <w:tabs>
        <w:tab w:val="clear" w:pos="1134"/>
        <w:tab w:val="num" w:pos="1701"/>
      </w:tabs>
      <w:ind w:left="1701" w:hanging="567"/>
    </w:pPr>
  </w:style>
  <w:style w:type="paragraph" w:styleId="aff4">
    <w:name w:val="Revision"/>
    <w:hidden/>
    <w:uiPriority w:val="99"/>
    <w:semiHidden/>
    <w:rsid w:val="00A00338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аголовок 3 Знак1"/>
    <w:semiHidden/>
    <w:rsid w:val="00A0033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1"/>
    <w:semiHidden/>
    <w:rsid w:val="00A0033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аголовок 7 Знак1"/>
    <w:semiHidden/>
    <w:rsid w:val="00A00338"/>
    <w:rPr>
      <w:rFonts w:ascii="Calibri" w:eastAsia="Times New Roman" w:hAnsi="Calibri" w:cs="Times New Roman"/>
      <w:sz w:val="24"/>
      <w:szCs w:val="24"/>
    </w:rPr>
  </w:style>
  <w:style w:type="character" w:customStyle="1" w:styleId="aff5">
    <w:name w:val="Пункт Знак"/>
    <w:rsid w:val="00A00338"/>
    <w:rPr>
      <w:sz w:val="28"/>
      <w:lang w:val="ru-RU" w:eastAsia="ru-RU" w:bidi="ar-SA"/>
    </w:rPr>
  </w:style>
  <w:style w:type="numbering" w:customStyle="1" w:styleId="13">
    <w:name w:val="Нет списка1"/>
    <w:next w:val="a6"/>
    <w:uiPriority w:val="99"/>
    <w:semiHidden/>
    <w:unhideWhenUsed/>
    <w:rsid w:val="00A00338"/>
  </w:style>
  <w:style w:type="paragraph" w:styleId="24">
    <w:name w:val="Body Text 2"/>
    <w:basedOn w:val="a3"/>
    <w:link w:val="25"/>
    <w:rsid w:val="00A00338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basedOn w:val="a4"/>
    <w:link w:val="24"/>
    <w:rsid w:val="00A00338"/>
    <w:rPr>
      <w:rFonts w:ascii="Arial" w:eastAsia="Times New Roman" w:hAnsi="Arial" w:cs="Times New Roman"/>
      <w:sz w:val="24"/>
      <w:szCs w:val="20"/>
      <w:lang w:eastAsia="ru-RU"/>
    </w:rPr>
  </w:style>
  <w:style w:type="paragraph" w:styleId="aff6">
    <w:name w:val="Body Text"/>
    <w:basedOn w:val="a3"/>
    <w:link w:val="aff7"/>
    <w:rsid w:val="00A00338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Основной текст Знак"/>
    <w:basedOn w:val="a4"/>
    <w:link w:val="aff6"/>
    <w:rsid w:val="00A00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Indent 2"/>
    <w:basedOn w:val="a3"/>
    <w:link w:val="27"/>
    <w:rsid w:val="00A00338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7">
    <w:name w:val="Основной текст с отступом 2 Знак"/>
    <w:basedOn w:val="a4"/>
    <w:link w:val="26"/>
    <w:rsid w:val="00A0033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8">
    <w:name w:val="комментарий"/>
    <w:rsid w:val="00A00338"/>
    <w:rPr>
      <w:b/>
      <w:i/>
      <w:shd w:val="clear" w:color="auto" w:fill="FFFF99"/>
    </w:rPr>
  </w:style>
  <w:style w:type="paragraph" w:customStyle="1" w:styleId="Heading">
    <w:name w:val="Heading"/>
    <w:rsid w:val="00A003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3"/>
    <w:rsid w:val="00A00338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3"/>
    <w:rsid w:val="00A00338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rsid w:val="00A00338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A00338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3"/>
    <w:rsid w:val="00A00338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rsid w:val="00A00338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3"/>
    <w:rsid w:val="00A00338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3"/>
    <w:rsid w:val="00A00338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3"/>
    <w:rsid w:val="00A00338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3"/>
    <w:rsid w:val="00A00338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rsid w:val="00A00338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A00338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3"/>
    <w:rsid w:val="00A00338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rsid w:val="00A00338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3"/>
    <w:rsid w:val="00A00338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3"/>
    <w:rsid w:val="00A00338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3"/>
    <w:rsid w:val="00A00338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3"/>
    <w:rsid w:val="00A00338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rsid w:val="00A00338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A00338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A0033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A0033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A00338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A00338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A00338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A0033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A00338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3"/>
    <w:rsid w:val="00A00338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3"/>
    <w:rsid w:val="00A00338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3"/>
    <w:rsid w:val="00A00338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3"/>
    <w:rsid w:val="00A00338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3"/>
    <w:rsid w:val="00A00338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rsid w:val="00A00338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3"/>
    <w:rsid w:val="00A00338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3"/>
    <w:rsid w:val="00A00338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3"/>
    <w:rsid w:val="00A00338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3"/>
    <w:rsid w:val="00A00338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3"/>
    <w:rsid w:val="00A00338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3"/>
    <w:rsid w:val="00A00338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3"/>
    <w:rsid w:val="00A00338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3"/>
    <w:rsid w:val="00A00338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rsid w:val="00A0033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3"/>
    <w:rsid w:val="00A00338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3"/>
    <w:rsid w:val="00A00338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3"/>
    <w:rsid w:val="00A00338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3"/>
    <w:rsid w:val="00A00338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3"/>
    <w:rsid w:val="00A00338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3"/>
    <w:rsid w:val="00A00338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rsid w:val="00A00338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3"/>
    <w:rsid w:val="00A00338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3"/>
    <w:rsid w:val="00A00338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3"/>
    <w:rsid w:val="00A00338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3"/>
    <w:rsid w:val="00A00338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rsid w:val="00A00338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A00338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3"/>
    <w:rsid w:val="00A00338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rsid w:val="00A00338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3"/>
    <w:rsid w:val="00A00338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A0033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A0033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3"/>
    <w:rsid w:val="00A00338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rsid w:val="00A0033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A00338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A00338"/>
    <w:rPr>
      <w:rFonts w:ascii="Times New Roman" w:hAnsi="Times New Roman" w:cs="Times New Roman"/>
      <w:color w:val="000000"/>
      <w:sz w:val="20"/>
      <w:szCs w:val="20"/>
    </w:rPr>
  </w:style>
  <w:style w:type="paragraph" w:styleId="aff9">
    <w:name w:val="Document Map"/>
    <w:basedOn w:val="a3"/>
    <w:link w:val="affa"/>
    <w:semiHidden/>
    <w:rsid w:val="00A00338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a">
    <w:name w:val="Схема документа Знак"/>
    <w:basedOn w:val="a4"/>
    <w:link w:val="aff9"/>
    <w:semiHidden/>
    <w:rsid w:val="00A003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fb">
    <w:name w:val="page number"/>
    <w:rsid w:val="00A00338"/>
  </w:style>
  <w:style w:type="character" w:customStyle="1" w:styleId="apple-style-span">
    <w:name w:val="apple-style-span"/>
    <w:rsid w:val="00A00338"/>
  </w:style>
  <w:style w:type="character" w:customStyle="1" w:styleId="apple-converted-space">
    <w:name w:val="apple-converted-space"/>
    <w:rsid w:val="00A00338"/>
  </w:style>
  <w:style w:type="character" w:customStyle="1" w:styleId="context">
    <w:name w:val="context"/>
    <w:rsid w:val="00A00338"/>
  </w:style>
  <w:style w:type="character" w:customStyle="1" w:styleId="contextcurrent">
    <w:name w:val="context_current"/>
    <w:rsid w:val="00A00338"/>
  </w:style>
  <w:style w:type="paragraph" w:customStyle="1" w:styleId="210">
    <w:name w:val="Основной текст с отступом 21"/>
    <w:basedOn w:val="a3"/>
    <w:rsid w:val="00A00338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3"/>
    <w:rsid w:val="00A00338"/>
    <w:pPr>
      <w:keepLines/>
      <w:widowControl/>
      <w:autoSpaceDE/>
      <w:autoSpaceDN/>
      <w:adjustRightInd/>
      <w:spacing w:before="240" w:after="240"/>
      <w:ind w:firstLine="964"/>
      <w:jc w:val="both"/>
    </w:pPr>
    <w:rPr>
      <w:rFonts w:cs="Times New Roman"/>
      <w:color w:val="000000"/>
      <w:sz w:val="22"/>
    </w:rPr>
  </w:style>
  <w:style w:type="paragraph" w:customStyle="1" w:styleId="14">
    <w:name w:val="! 1Просто текст"/>
    <w:basedOn w:val="afd"/>
    <w:rsid w:val="00A00338"/>
    <w:pPr>
      <w:keepLines/>
      <w:widowControl/>
      <w:tabs>
        <w:tab w:val="clear" w:pos="4677"/>
        <w:tab w:val="clear" w:pos="9355"/>
      </w:tabs>
      <w:autoSpaceDE/>
      <w:autoSpaceDN/>
      <w:adjustRightInd/>
      <w:spacing w:after="120"/>
      <w:ind w:firstLine="851"/>
      <w:jc w:val="both"/>
    </w:pPr>
    <w:rPr>
      <w:sz w:val="22"/>
      <w:szCs w:val="24"/>
    </w:rPr>
  </w:style>
  <w:style w:type="paragraph" w:customStyle="1" w:styleId="211">
    <w:name w:val="Основной текст 21"/>
    <w:basedOn w:val="a3"/>
    <w:rsid w:val="00A00338"/>
    <w:pPr>
      <w:tabs>
        <w:tab w:val="left" w:pos="284"/>
      </w:tabs>
      <w:overflowPunct w:val="0"/>
      <w:spacing w:before="60" w:after="60" w:line="192" w:lineRule="auto"/>
      <w:ind w:firstLine="284"/>
      <w:jc w:val="both"/>
      <w:textAlignment w:val="baseline"/>
    </w:pPr>
    <w:rPr>
      <w:rFonts w:ascii="Arial Narrow" w:hAnsi="Arial Narrow" w:cs="Times New Roman"/>
      <w:sz w:val="22"/>
    </w:rPr>
  </w:style>
  <w:style w:type="character" w:customStyle="1" w:styleId="WW8Num6z2">
    <w:name w:val="WW8Num6z2"/>
    <w:rsid w:val="00A00338"/>
    <w:rPr>
      <w:b w:val="0"/>
      <w:i w:val="0"/>
    </w:rPr>
  </w:style>
  <w:style w:type="paragraph" w:customStyle="1" w:styleId="xl34">
    <w:name w:val="xl34"/>
    <w:basedOn w:val="a3"/>
    <w:rsid w:val="00A00338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styleId="affc">
    <w:name w:val="Title"/>
    <w:basedOn w:val="a3"/>
    <w:link w:val="affd"/>
    <w:qFormat/>
    <w:rsid w:val="00A00338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fd">
    <w:name w:val="Название Знак"/>
    <w:basedOn w:val="a4"/>
    <w:link w:val="affc"/>
    <w:rsid w:val="00A003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fe">
    <w:name w:val="Emphasis"/>
    <w:qFormat/>
    <w:rsid w:val="00A00338"/>
    <w:rPr>
      <w:i/>
      <w:iCs/>
    </w:rPr>
  </w:style>
  <w:style w:type="paragraph" w:styleId="afff">
    <w:name w:val="Body Text Indent"/>
    <w:basedOn w:val="a3"/>
    <w:link w:val="afff0"/>
    <w:rsid w:val="00A00338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0">
    <w:name w:val="Основной текст с отступом Знак"/>
    <w:basedOn w:val="a4"/>
    <w:link w:val="afff"/>
    <w:rsid w:val="00A003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A00338"/>
    <w:rPr>
      <w:rFonts w:ascii="Times New Roman" w:hAnsi="Times New Roman" w:cs="Times New Roman"/>
      <w:sz w:val="22"/>
      <w:szCs w:val="22"/>
    </w:rPr>
  </w:style>
  <w:style w:type="table" w:customStyle="1" w:styleId="15">
    <w:name w:val="Сетка таблицы1"/>
    <w:basedOn w:val="a5"/>
    <w:next w:val="afb"/>
    <w:rsid w:val="00A0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A00338"/>
  </w:style>
  <w:style w:type="table" w:customStyle="1" w:styleId="29">
    <w:name w:val="Сетка таблицы2"/>
    <w:basedOn w:val="a5"/>
    <w:next w:val="afb"/>
    <w:rsid w:val="00A0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6"/>
    <w:uiPriority w:val="99"/>
    <w:semiHidden/>
    <w:unhideWhenUsed/>
    <w:rsid w:val="00A00338"/>
  </w:style>
  <w:style w:type="table" w:customStyle="1" w:styleId="110">
    <w:name w:val="Сетка таблицы11"/>
    <w:basedOn w:val="a5"/>
    <w:next w:val="afb"/>
    <w:uiPriority w:val="59"/>
    <w:rsid w:val="00A0033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5"/>
    <w:next w:val="afb"/>
    <w:rsid w:val="00A0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5"/>
    <w:next w:val="afb"/>
    <w:rsid w:val="00A0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003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03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CXKWX26EJH3D-86-665</_dlc_DocId>
    <_dlc_DocIdUrl xmlns="07963b53-587b-452e-a2ad-bee2ef661aa8">
      <Url>http://gport.tgc1.local/kb/_layouts/DocIdRedir.aspx?ID=CXKWX26EJH3D-86-665</Url>
      <Description>CXKWX26EJH3D-86-665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A1C89B-9CC3-41D0-B489-DDEF1C0DC7B2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4AB8DF-E300-4091-9732-A07EAC802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1636EF-39B4-4776-96FF-28D1F43E5C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CBBA6-DABB-4D89-8961-37565963962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Мусатова Светлана Николаевна</cp:lastModifiedBy>
  <cp:revision>33</cp:revision>
  <dcterms:created xsi:type="dcterms:W3CDTF">2016-08-17T13:37:00Z</dcterms:created>
  <dcterms:modified xsi:type="dcterms:W3CDTF">2016-10-14T08:15:00Z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6420b606-1815-43f0-9126-a1afa44507c6</vt:lpwstr>
  </property>
</Properties>
</file>